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0DC" w:rsidRDefault="00903F96">
      <w:pPr>
        <w:pStyle w:val="Standard"/>
        <w:jc w:val="center"/>
      </w:pPr>
      <w:r>
        <w:rPr>
          <w:rFonts w:eastAsia="標楷體"/>
          <w:szCs w:val="32"/>
        </w:rPr>
        <w:t>文藻學校財團法人文藻外語大學</w:t>
      </w:r>
      <w:r>
        <w:rPr>
          <w:rFonts w:eastAsia="標楷體"/>
          <w:color w:val="000000"/>
          <w:szCs w:val="32"/>
        </w:rPr>
        <w:t>教師赴公民營機構</w:t>
      </w:r>
      <w:r>
        <w:rPr>
          <w:rFonts w:eastAsia="標楷體"/>
          <w:szCs w:val="32"/>
        </w:rPr>
        <w:t>研習服務申請表</w:t>
      </w:r>
    </w:p>
    <w:p w:rsidR="00B760DC" w:rsidRDefault="00903F96">
      <w:pPr>
        <w:pStyle w:val="Standard"/>
        <w:jc w:val="center"/>
        <w:rPr>
          <w:rFonts w:eastAsia="標楷體"/>
          <w:b/>
          <w:szCs w:val="28"/>
        </w:rPr>
      </w:pPr>
      <w:r>
        <w:rPr>
          <w:rFonts w:eastAsia="標楷體"/>
          <w:b/>
          <w:szCs w:val="28"/>
        </w:rPr>
        <w:t>深耕服務適用</w:t>
      </w:r>
    </w:p>
    <w:p w:rsidR="00B760DC" w:rsidRDefault="00903F96">
      <w:pPr>
        <w:pStyle w:val="Standard"/>
        <w:jc w:val="center"/>
        <w:rPr>
          <w:rFonts w:eastAsia="標楷體"/>
          <w:sz w:val="28"/>
          <w:szCs w:val="28"/>
        </w:rPr>
      </w:pPr>
      <w:r>
        <w:rPr>
          <w:rFonts w:eastAsia="標楷體"/>
          <w:sz w:val="28"/>
          <w:szCs w:val="28"/>
        </w:rPr>
        <w:t>Wenzao Ursuline University of Languages</w:t>
      </w:r>
    </w:p>
    <w:p w:rsidR="00B760DC" w:rsidRDefault="00903F96">
      <w:pPr>
        <w:pStyle w:val="Standard"/>
        <w:jc w:val="center"/>
        <w:rPr>
          <w:rFonts w:eastAsia="標楷體"/>
          <w:sz w:val="22"/>
          <w:szCs w:val="28"/>
        </w:rPr>
      </w:pPr>
      <w:r>
        <w:rPr>
          <w:rFonts w:eastAsia="標楷體"/>
          <w:sz w:val="22"/>
          <w:szCs w:val="28"/>
        </w:rPr>
        <w:t>Application for Teachers Participating in Public or Private Enterprise Service-(In-depth Involvement)</w:t>
      </w:r>
    </w:p>
    <w:tbl>
      <w:tblPr>
        <w:tblW w:w="9686" w:type="dxa"/>
        <w:jc w:val="center"/>
        <w:tblLayout w:type="fixed"/>
        <w:tblCellMar>
          <w:left w:w="10" w:type="dxa"/>
          <w:right w:w="10" w:type="dxa"/>
        </w:tblCellMar>
        <w:tblLook w:val="0000" w:firstRow="0" w:lastRow="0" w:firstColumn="0" w:lastColumn="0" w:noHBand="0" w:noVBand="0"/>
      </w:tblPr>
      <w:tblGrid>
        <w:gridCol w:w="2095"/>
        <w:gridCol w:w="1273"/>
        <w:gridCol w:w="1132"/>
        <w:gridCol w:w="144"/>
        <w:gridCol w:w="363"/>
        <w:gridCol w:w="528"/>
        <w:gridCol w:w="128"/>
        <w:gridCol w:w="522"/>
        <w:gridCol w:w="263"/>
        <w:gridCol w:w="479"/>
        <w:gridCol w:w="130"/>
        <w:gridCol w:w="123"/>
        <w:gridCol w:w="869"/>
        <w:gridCol w:w="1637"/>
      </w:tblGrid>
      <w:tr w:rsidR="00B760DC">
        <w:trPr>
          <w:cantSplit/>
          <w:trHeight w:val="737"/>
          <w:jc w:val="center"/>
        </w:trPr>
        <w:tc>
          <w:tcPr>
            <w:tcW w:w="2095" w:type="dxa"/>
            <w:tcBorders>
              <w:top w:val="single" w:sz="18" w:space="0" w:color="000000"/>
              <w:left w:val="single" w:sz="18"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rPr>
            </w:pPr>
            <w:r>
              <w:rPr>
                <w:rFonts w:eastAsia="標楷體"/>
              </w:rPr>
              <w:t>申請系（所）、中心</w:t>
            </w:r>
          </w:p>
          <w:p w:rsidR="00B760DC" w:rsidRDefault="00903F96">
            <w:pPr>
              <w:pStyle w:val="Standard"/>
              <w:snapToGrid w:val="0"/>
              <w:jc w:val="center"/>
            </w:pPr>
            <w:r>
              <w:rPr>
                <w:rFonts w:eastAsia="標楷體"/>
              </w:rPr>
              <w:t>Dept/Graduate Institute/Center of the Applicant</w:t>
            </w:r>
          </w:p>
        </w:tc>
        <w:tc>
          <w:tcPr>
            <w:tcW w:w="2549" w:type="dxa"/>
            <w:gridSpan w:val="3"/>
            <w:tcBorders>
              <w:top w:val="single" w:sz="18" w:space="0" w:color="000000"/>
              <w:left w:val="single" w:sz="4" w:space="0" w:color="000000"/>
              <w:bottom w:val="single" w:sz="4" w:space="0" w:color="000000"/>
            </w:tcBorders>
            <w:tcMar>
              <w:top w:w="0" w:type="dxa"/>
              <w:left w:w="28" w:type="dxa"/>
              <w:bottom w:w="0" w:type="dxa"/>
              <w:right w:w="28" w:type="dxa"/>
            </w:tcMar>
            <w:vAlign w:val="center"/>
          </w:tcPr>
          <w:p w:rsidR="00B760DC" w:rsidRDefault="00B760DC">
            <w:pPr>
              <w:pStyle w:val="Standard"/>
              <w:snapToGrid w:val="0"/>
              <w:jc w:val="center"/>
              <w:rPr>
                <w:rFonts w:eastAsia="標楷體"/>
                <w:sz w:val="28"/>
              </w:rPr>
            </w:pPr>
          </w:p>
        </w:tc>
        <w:tc>
          <w:tcPr>
            <w:tcW w:w="891" w:type="dxa"/>
            <w:gridSpan w:val="2"/>
            <w:tcBorders>
              <w:top w:val="single" w:sz="18" w:space="0" w:color="000000"/>
              <w:left w:val="single" w:sz="4"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sz w:val="28"/>
              </w:rPr>
            </w:pPr>
            <w:r>
              <w:rPr>
                <w:rFonts w:eastAsia="標楷體"/>
                <w:sz w:val="28"/>
              </w:rPr>
              <w:t>姓名</w:t>
            </w:r>
          </w:p>
          <w:p w:rsidR="00B760DC" w:rsidRDefault="00903F96">
            <w:pPr>
              <w:pStyle w:val="Standard"/>
              <w:snapToGrid w:val="0"/>
              <w:jc w:val="center"/>
              <w:rPr>
                <w:rFonts w:eastAsia="標楷體"/>
                <w:sz w:val="28"/>
                <w:szCs w:val="28"/>
              </w:rPr>
            </w:pPr>
            <w:r>
              <w:rPr>
                <w:rFonts w:eastAsia="標楷體"/>
                <w:sz w:val="28"/>
                <w:szCs w:val="28"/>
              </w:rPr>
              <w:t>Name</w:t>
            </w:r>
          </w:p>
        </w:tc>
        <w:tc>
          <w:tcPr>
            <w:tcW w:w="1522" w:type="dxa"/>
            <w:gridSpan w:val="5"/>
            <w:tcBorders>
              <w:top w:val="single" w:sz="18" w:space="0" w:color="000000"/>
              <w:left w:val="single" w:sz="4" w:space="0" w:color="000000"/>
              <w:bottom w:val="single" w:sz="4" w:space="0" w:color="000000"/>
            </w:tcBorders>
            <w:tcMar>
              <w:top w:w="0" w:type="dxa"/>
              <w:left w:w="28" w:type="dxa"/>
              <w:bottom w:w="0" w:type="dxa"/>
              <w:right w:w="28" w:type="dxa"/>
            </w:tcMar>
            <w:vAlign w:val="center"/>
          </w:tcPr>
          <w:p w:rsidR="00B760DC" w:rsidRDefault="00B760DC">
            <w:pPr>
              <w:pStyle w:val="Standard"/>
              <w:snapToGrid w:val="0"/>
              <w:jc w:val="center"/>
              <w:rPr>
                <w:rFonts w:eastAsia="標楷體"/>
                <w:sz w:val="28"/>
              </w:rPr>
            </w:pPr>
          </w:p>
        </w:tc>
        <w:tc>
          <w:tcPr>
            <w:tcW w:w="992" w:type="dxa"/>
            <w:gridSpan w:val="2"/>
            <w:tcBorders>
              <w:top w:val="single" w:sz="18" w:space="0" w:color="000000"/>
              <w:left w:val="single" w:sz="4"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rPr>
                <w:rFonts w:eastAsia="標楷體"/>
                <w:sz w:val="28"/>
              </w:rPr>
            </w:pPr>
            <w:r>
              <w:rPr>
                <w:rFonts w:eastAsia="標楷體"/>
                <w:sz w:val="28"/>
              </w:rPr>
              <w:t>職稱</w:t>
            </w:r>
          </w:p>
          <w:p w:rsidR="00B760DC" w:rsidRDefault="00903F96">
            <w:pPr>
              <w:pStyle w:val="Standard"/>
              <w:snapToGrid w:val="0"/>
              <w:rPr>
                <w:rFonts w:eastAsia="標楷體"/>
                <w:sz w:val="28"/>
                <w:szCs w:val="28"/>
              </w:rPr>
            </w:pPr>
            <w:r>
              <w:rPr>
                <w:rFonts w:eastAsia="標楷體"/>
                <w:sz w:val="28"/>
                <w:szCs w:val="28"/>
              </w:rPr>
              <w:t>Title</w:t>
            </w:r>
          </w:p>
        </w:tc>
        <w:tc>
          <w:tcPr>
            <w:tcW w:w="1637" w:type="dxa"/>
            <w:tcBorders>
              <w:top w:val="single" w:sz="18"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B760DC" w:rsidRDefault="00B760DC">
            <w:pPr>
              <w:pStyle w:val="Standard"/>
              <w:snapToGrid w:val="0"/>
              <w:jc w:val="center"/>
              <w:rPr>
                <w:rFonts w:eastAsia="標楷體"/>
                <w:sz w:val="28"/>
              </w:rPr>
            </w:pPr>
          </w:p>
        </w:tc>
      </w:tr>
      <w:tr w:rsidR="00B760DC">
        <w:trPr>
          <w:cantSplit/>
          <w:trHeight w:val="737"/>
          <w:jc w:val="center"/>
        </w:trPr>
        <w:tc>
          <w:tcPr>
            <w:tcW w:w="2095"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sz w:val="28"/>
                <w:lang w:val="zh-TW"/>
              </w:rPr>
            </w:pPr>
            <w:r>
              <w:rPr>
                <w:rFonts w:eastAsia="標楷體"/>
                <w:sz w:val="28"/>
                <w:lang w:val="zh-TW"/>
              </w:rPr>
              <w:t>申請人聯絡方式</w:t>
            </w:r>
          </w:p>
          <w:p w:rsidR="00B760DC" w:rsidRDefault="00903F96" w:rsidP="00DD3979">
            <w:pPr>
              <w:pStyle w:val="Standard"/>
              <w:snapToGrid w:val="0"/>
              <w:jc w:val="center"/>
            </w:pPr>
            <w:r>
              <w:rPr>
                <w:rFonts w:eastAsia="標楷體"/>
                <w:sz w:val="28"/>
                <w:szCs w:val="28"/>
              </w:rPr>
              <w:t xml:space="preserve">Contact </w:t>
            </w:r>
          </w:p>
        </w:tc>
        <w:tc>
          <w:tcPr>
            <w:tcW w:w="7591" w:type="dxa"/>
            <w:gridSpan w:val="1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B760DC" w:rsidRDefault="00903F96">
            <w:pPr>
              <w:pStyle w:val="Standard"/>
              <w:snapToGrid w:val="0"/>
              <w:jc w:val="both"/>
            </w:pPr>
            <w:r>
              <w:rPr>
                <w:rFonts w:eastAsia="標楷體"/>
                <w:sz w:val="28"/>
              </w:rPr>
              <w:t>1.</w:t>
            </w:r>
            <w:r>
              <w:rPr>
                <w:rFonts w:eastAsia="標楷體"/>
                <w:sz w:val="28"/>
              </w:rPr>
              <w:t>電話</w:t>
            </w:r>
            <w:r>
              <w:rPr>
                <w:rFonts w:eastAsia="標楷體"/>
                <w:sz w:val="28"/>
              </w:rPr>
              <w:t>Tel</w:t>
            </w:r>
            <w:r>
              <w:rPr>
                <w:rFonts w:eastAsia="標楷體"/>
                <w:sz w:val="28"/>
                <w:szCs w:val="28"/>
              </w:rPr>
              <w:t>:</w:t>
            </w:r>
          </w:p>
          <w:p w:rsidR="00B760DC" w:rsidRDefault="00903F96">
            <w:pPr>
              <w:pStyle w:val="Standard"/>
              <w:snapToGrid w:val="0"/>
              <w:jc w:val="both"/>
            </w:pPr>
            <w:r>
              <w:rPr>
                <w:rFonts w:eastAsia="標楷體"/>
                <w:sz w:val="28"/>
              </w:rPr>
              <w:t>2.</w:t>
            </w:r>
            <w:r>
              <w:rPr>
                <w:rFonts w:eastAsia="標楷體"/>
                <w:sz w:val="28"/>
                <w:szCs w:val="28"/>
              </w:rPr>
              <w:t>Email:</w:t>
            </w:r>
          </w:p>
          <w:p w:rsidR="00B760DC" w:rsidRDefault="00903F96">
            <w:pPr>
              <w:pStyle w:val="Standard"/>
              <w:snapToGrid w:val="0"/>
              <w:jc w:val="both"/>
            </w:pPr>
            <w:r>
              <w:rPr>
                <w:rFonts w:eastAsia="標楷體"/>
                <w:sz w:val="28"/>
              </w:rPr>
              <w:t>3.</w:t>
            </w:r>
            <w:r>
              <w:rPr>
                <w:rFonts w:eastAsia="標楷體"/>
                <w:sz w:val="28"/>
              </w:rPr>
              <w:t>手機</w:t>
            </w:r>
            <w:r>
              <w:rPr>
                <w:rFonts w:eastAsia="標楷體"/>
                <w:sz w:val="28"/>
                <w:szCs w:val="28"/>
              </w:rPr>
              <w:t>Cellphone:</w:t>
            </w:r>
          </w:p>
        </w:tc>
      </w:tr>
      <w:tr w:rsidR="00B760DC">
        <w:trPr>
          <w:cantSplit/>
          <w:trHeight w:val="737"/>
          <w:jc w:val="center"/>
        </w:trPr>
        <w:tc>
          <w:tcPr>
            <w:tcW w:w="2095"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sz w:val="28"/>
              </w:rPr>
            </w:pPr>
            <w:r>
              <w:rPr>
                <w:rFonts w:eastAsia="標楷體"/>
                <w:sz w:val="28"/>
              </w:rPr>
              <w:t>到校任職時間</w:t>
            </w:r>
          </w:p>
          <w:p w:rsidR="00B760DC" w:rsidRDefault="00903F96">
            <w:pPr>
              <w:pStyle w:val="Standard"/>
              <w:snapToGrid w:val="0"/>
              <w:jc w:val="center"/>
            </w:pPr>
            <w:r>
              <w:rPr>
                <w:rFonts w:eastAsia="標楷體"/>
                <w:sz w:val="28"/>
                <w:szCs w:val="28"/>
              </w:rPr>
              <w:t>Recruited date</w:t>
            </w:r>
          </w:p>
        </w:tc>
        <w:tc>
          <w:tcPr>
            <w:tcW w:w="240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pPr>
            <w:r>
              <w:rPr>
                <w:rFonts w:eastAsia="Times New Roman"/>
                <w:sz w:val="28"/>
              </w:rPr>
              <w:t xml:space="preserve">   </w:t>
            </w:r>
            <w:r>
              <w:rPr>
                <w:rFonts w:eastAsia="標楷體"/>
                <w:sz w:val="28"/>
              </w:rPr>
              <w:t>年</w:t>
            </w:r>
            <w:r>
              <w:rPr>
                <w:rFonts w:eastAsia="Times New Roman"/>
                <w:sz w:val="28"/>
              </w:rPr>
              <w:t xml:space="preserve">    </w:t>
            </w:r>
            <w:r>
              <w:rPr>
                <w:rFonts w:eastAsia="標楷體"/>
                <w:sz w:val="28"/>
              </w:rPr>
              <w:t>月</w:t>
            </w:r>
            <w:r>
              <w:rPr>
                <w:rFonts w:eastAsia="Times New Roman"/>
                <w:sz w:val="28"/>
              </w:rPr>
              <w:t xml:space="preserve">   </w:t>
            </w:r>
            <w:r>
              <w:rPr>
                <w:rFonts w:eastAsia="標楷體"/>
                <w:sz w:val="28"/>
              </w:rPr>
              <w:t>日</w:t>
            </w:r>
          </w:p>
          <w:p w:rsidR="00B760DC" w:rsidRDefault="00903F96">
            <w:pPr>
              <w:pStyle w:val="Standard"/>
              <w:snapToGrid w:val="0"/>
            </w:pPr>
            <w:r>
              <w:rPr>
                <w:rFonts w:eastAsia="Times New Roman"/>
                <w:sz w:val="20"/>
                <w:szCs w:val="28"/>
              </w:rPr>
              <w:t xml:space="preserve"> </w:t>
            </w:r>
            <w:r>
              <w:rPr>
                <w:rFonts w:eastAsia="標楷體"/>
                <w:sz w:val="22"/>
                <w:szCs w:val="28"/>
              </w:rPr>
              <w:t>__(mm)/__(dd)/____(yy)</w:t>
            </w:r>
          </w:p>
        </w:tc>
        <w:tc>
          <w:tcPr>
            <w:tcW w:w="5186" w:type="dxa"/>
            <w:gridSpan w:val="11"/>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B760DC" w:rsidRDefault="00903F96">
            <w:pPr>
              <w:pStyle w:val="Standard"/>
              <w:snapToGrid w:val="0"/>
            </w:pPr>
            <w:r>
              <w:rPr>
                <w:rFonts w:eastAsia="Times New Roman"/>
              </w:rPr>
              <w:t>□</w:t>
            </w:r>
            <w:r>
              <w:rPr>
                <w:rFonts w:eastAsia="標楷體"/>
              </w:rPr>
              <w:t>需任職滿</w:t>
            </w:r>
            <w:r>
              <w:rPr>
                <w:rFonts w:eastAsia="標楷體"/>
              </w:rPr>
              <w:t>2</w:t>
            </w:r>
            <w:r>
              <w:rPr>
                <w:rFonts w:eastAsia="標楷體"/>
              </w:rPr>
              <w:t>年以上</w:t>
            </w:r>
            <w:r>
              <w:rPr>
                <w:rFonts w:eastAsia="標楷體"/>
                <w:szCs w:val="28"/>
              </w:rPr>
              <w:t>More than 2 years</w:t>
            </w:r>
          </w:p>
          <w:p w:rsidR="00B760DC" w:rsidRDefault="00903F96">
            <w:pPr>
              <w:pStyle w:val="Standard"/>
              <w:snapToGrid w:val="0"/>
              <w:ind w:left="360" w:hanging="360"/>
            </w:pPr>
            <w:r>
              <w:rPr>
                <w:rFonts w:eastAsia="Times New Roman"/>
              </w:rPr>
              <w:t>□</w:t>
            </w:r>
            <w:r>
              <w:rPr>
                <w:rFonts w:eastAsia="標楷體"/>
              </w:rPr>
              <w:t>近六年內無留職留薪或留職停薪</w:t>
            </w:r>
          </w:p>
          <w:p w:rsidR="00B760DC" w:rsidRDefault="00903F96">
            <w:pPr>
              <w:pStyle w:val="Standard"/>
              <w:snapToGrid w:val="0"/>
              <w:ind w:left="360" w:hanging="360"/>
            </w:pPr>
            <w:r>
              <w:rPr>
                <w:rFonts w:eastAsia="Times New Roman"/>
              </w:rPr>
              <w:t xml:space="preserve">  </w:t>
            </w:r>
            <w:r>
              <w:rPr>
                <w:rFonts w:eastAsia="標楷體"/>
                <w:sz w:val="18"/>
                <w:szCs w:val="28"/>
              </w:rPr>
              <w:t>No position retained with or without pay in the past 3 years</w:t>
            </w:r>
          </w:p>
        </w:tc>
      </w:tr>
      <w:tr w:rsidR="00B760DC">
        <w:trPr>
          <w:cantSplit/>
          <w:trHeight w:val="737"/>
          <w:jc w:val="center"/>
        </w:trPr>
        <w:tc>
          <w:tcPr>
            <w:tcW w:w="2095"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sz w:val="28"/>
                <w:szCs w:val="28"/>
              </w:rPr>
            </w:pPr>
            <w:r>
              <w:rPr>
                <w:rFonts w:eastAsia="標楷體"/>
                <w:sz w:val="28"/>
                <w:szCs w:val="28"/>
              </w:rPr>
              <w:t>研習活動名稱</w:t>
            </w:r>
          </w:p>
          <w:p w:rsidR="00B760DC" w:rsidRDefault="00903F96">
            <w:pPr>
              <w:pStyle w:val="Standard"/>
              <w:snapToGrid w:val="0"/>
              <w:jc w:val="center"/>
            </w:pPr>
            <w:r>
              <w:rPr>
                <w:rFonts w:eastAsia="標楷體"/>
                <w:sz w:val="28"/>
                <w:szCs w:val="28"/>
              </w:rPr>
              <w:t>Name of service</w:t>
            </w:r>
          </w:p>
        </w:tc>
        <w:tc>
          <w:tcPr>
            <w:tcW w:w="7591" w:type="dxa"/>
            <w:gridSpan w:val="1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B760DC" w:rsidRDefault="00B760DC">
            <w:pPr>
              <w:pStyle w:val="Standard"/>
              <w:snapToGrid w:val="0"/>
              <w:ind w:left="420" w:hanging="420"/>
              <w:rPr>
                <w:rFonts w:eastAsia="標楷體"/>
                <w:sz w:val="28"/>
                <w:szCs w:val="28"/>
              </w:rPr>
            </w:pPr>
          </w:p>
        </w:tc>
      </w:tr>
      <w:tr w:rsidR="00B760DC">
        <w:trPr>
          <w:cantSplit/>
          <w:trHeight w:val="501"/>
          <w:jc w:val="center"/>
        </w:trPr>
        <w:tc>
          <w:tcPr>
            <w:tcW w:w="2095"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sz w:val="28"/>
                <w:szCs w:val="28"/>
              </w:rPr>
            </w:pPr>
            <w:r>
              <w:rPr>
                <w:rFonts w:eastAsia="標楷體"/>
                <w:sz w:val="28"/>
                <w:szCs w:val="28"/>
              </w:rPr>
              <w:t>研習服務類別</w:t>
            </w:r>
          </w:p>
          <w:p w:rsidR="00903F96" w:rsidRDefault="00903F96">
            <w:pPr>
              <w:pStyle w:val="Standard"/>
              <w:snapToGrid w:val="0"/>
              <w:jc w:val="center"/>
              <w:rPr>
                <w:rFonts w:eastAsia="標楷體"/>
                <w:sz w:val="28"/>
                <w:szCs w:val="28"/>
              </w:rPr>
            </w:pPr>
            <w:r>
              <w:rPr>
                <w:rFonts w:eastAsia="標楷體" w:hint="eastAsia"/>
                <w:sz w:val="28"/>
                <w:szCs w:val="28"/>
              </w:rPr>
              <w:t>及金額</w:t>
            </w:r>
          </w:p>
          <w:p w:rsidR="00B760DC" w:rsidRDefault="00903F96">
            <w:pPr>
              <w:pStyle w:val="Standard"/>
              <w:snapToGrid w:val="0"/>
              <w:jc w:val="center"/>
            </w:pPr>
            <w:r>
              <w:rPr>
                <w:rFonts w:eastAsia="標楷體"/>
                <w:szCs w:val="28"/>
              </w:rPr>
              <w:t>Category of service</w:t>
            </w:r>
          </w:p>
        </w:tc>
        <w:tc>
          <w:tcPr>
            <w:tcW w:w="7591" w:type="dxa"/>
            <w:gridSpan w:val="1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B760DC" w:rsidRPr="00903F96" w:rsidRDefault="00903F96">
            <w:pPr>
              <w:pStyle w:val="Standard"/>
              <w:snapToGrid w:val="0"/>
              <w:ind w:left="420" w:hanging="420"/>
              <w:rPr>
                <w:sz w:val="28"/>
                <w:szCs w:val="28"/>
                <w:u w:val="single"/>
              </w:rPr>
            </w:pPr>
            <w:r>
              <w:rPr>
                <w:rFonts w:eastAsia="標楷體"/>
                <w:sz w:val="28"/>
                <w:szCs w:val="28"/>
              </w:rPr>
              <w:t>方案：</w:t>
            </w:r>
            <w:r>
              <w:rPr>
                <w:rFonts w:eastAsia="Times New Roman"/>
                <w:sz w:val="28"/>
                <w:szCs w:val="28"/>
              </w:rPr>
              <w:t xml:space="preserve"> □</w:t>
            </w:r>
            <w:r>
              <w:rPr>
                <w:rFonts w:eastAsia="標楷體"/>
                <w:sz w:val="28"/>
                <w:szCs w:val="28"/>
              </w:rPr>
              <w:t>深耕服務</w:t>
            </w:r>
            <w:r>
              <w:rPr>
                <w:rFonts w:eastAsia="標楷體" w:hint="eastAsia"/>
                <w:sz w:val="28"/>
                <w:szCs w:val="28"/>
              </w:rPr>
              <w:t xml:space="preserve">                       </w:t>
            </w:r>
            <w:r>
              <w:rPr>
                <w:rFonts w:eastAsia="標楷體" w:hint="eastAsia"/>
                <w:sz w:val="28"/>
                <w:szCs w:val="28"/>
              </w:rPr>
              <w:t>申請金額：</w:t>
            </w:r>
            <w:r w:rsidRPr="00903F96">
              <w:rPr>
                <w:rFonts w:ascii="標楷體" w:eastAsia="標楷體" w:hAnsi="標楷體" w:hint="eastAsia"/>
                <w:sz w:val="28"/>
                <w:szCs w:val="28"/>
              </w:rPr>
              <w:t xml:space="preserve">              </w:t>
            </w:r>
          </w:p>
          <w:p w:rsidR="00B760DC" w:rsidRDefault="00903F96">
            <w:pPr>
              <w:pStyle w:val="Standard"/>
              <w:snapToGrid w:val="0"/>
              <w:ind w:left="1210" w:hanging="1210"/>
            </w:pPr>
            <w:r>
              <w:rPr>
                <w:rFonts w:eastAsia="標楷體"/>
                <w:sz w:val="22"/>
                <w:szCs w:val="28"/>
              </w:rPr>
              <w:t>Program B: □ In-depth Involvement</w:t>
            </w:r>
          </w:p>
        </w:tc>
      </w:tr>
      <w:tr w:rsidR="00B760DC">
        <w:trPr>
          <w:cantSplit/>
          <w:trHeight w:val="785"/>
          <w:jc w:val="center"/>
        </w:trPr>
        <w:tc>
          <w:tcPr>
            <w:tcW w:w="2095"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sz w:val="28"/>
              </w:rPr>
            </w:pPr>
            <w:r>
              <w:rPr>
                <w:rFonts w:eastAsia="標楷體"/>
                <w:sz w:val="28"/>
              </w:rPr>
              <w:t>研習服務期間</w:t>
            </w:r>
          </w:p>
          <w:p w:rsidR="00B760DC" w:rsidRDefault="00903F96">
            <w:pPr>
              <w:pStyle w:val="Standard"/>
              <w:snapToGrid w:val="0"/>
              <w:jc w:val="center"/>
              <w:rPr>
                <w:rFonts w:eastAsia="標楷體"/>
                <w:sz w:val="28"/>
                <w:szCs w:val="28"/>
              </w:rPr>
            </w:pPr>
            <w:r>
              <w:rPr>
                <w:rFonts w:eastAsia="標楷體"/>
                <w:sz w:val="28"/>
                <w:szCs w:val="28"/>
              </w:rPr>
              <w:t>Duration</w:t>
            </w:r>
          </w:p>
        </w:tc>
        <w:tc>
          <w:tcPr>
            <w:tcW w:w="7591" w:type="dxa"/>
            <w:gridSpan w:val="1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B760DC" w:rsidRDefault="00903F96">
            <w:pPr>
              <w:pStyle w:val="Standard"/>
              <w:snapToGrid w:val="0"/>
              <w:jc w:val="center"/>
              <w:rPr>
                <w:sz w:val="28"/>
              </w:rPr>
            </w:pPr>
            <w:r>
              <w:rPr>
                <w:rFonts w:eastAsia="標楷體"/>
                <w:sz w:val="28"/>
              </w:rPr>
              <w:t>年　月　日</w:t>
            </w:r>
            <w:r>
              <w:rPr>
                <w:rFonts w:eastAsia="Times New Roman"/>
                <w:sz w:val="28"/>
              </w:rPr>
              <w:t xml:space="preserve"> </w:t>
            </w:r>
            <w:r>
              <w:rPr>
                <w:rFonts w:eastAsia="標楷體"/>
                <w:sz w:val="28"/>
              </w:rPr>
              <w:t>至　年　月　日，共計　　工作天</w:t>
            </w:r>
          </w:p>
          <w:p w:rsidR="00B760DC" w:rsidRDefault="00903F96">
            <w:pPr>
              <w:pStyle w:val="Standard"/>
              <w:snapToGrid w:val="0"/>
            </w:pPr>
            <w:r>
              <w:rPr>
                <w:rFonts w:eastAsia="標楷體"/>
                <w:sz w:val="20"/>
                <w:szCs w:val="28"/>
              </w:rPr>
              <w:t>From___(mm)/___(dd)/____(yy) to ___(mm)/___(dd)/____(yy), total ______ work days</w:t>
            </w:r>
          </w:p>
        </w:tc>
      </w:tr>
      <w:tr w:rsidR="00B760DC">
        <w:trPr>
          <w:cantSplit/>
          <w:trHeight w:val="795"/>
          <w:jc w:val="center"/>
        </w:trPr>
        <w:tc>
          <w:tcPr>
            <w:tcW w:w="2095"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rPr>
            </w:pPr>
            <w:r>
              <w:rPr>
                <w:rFonts w:eastAsia="標楷體"/>
              </w:rPr>
              <w:t>公民營機構名稱</w:t>
            </w:r>
          </w:p>
          <w:p w:rsidR="00B760DC" w:rsidRDefault="00903F96">
            <w:pPr>
              <w:pStyle w:val="Standard"/>
              <w:snapToGrid w:val="0"/>
              <w:jc w:val="center"/>
            </w:pPr>
            <w:r>
              <w:rPr>
                <w:rFonts w:eastAsia="標楷體"/>
                <w:sz w:val="22"/>
                <w:szCs w:val="28"/>
              </w:rPr>
              <w:t>Name of public/private enterprise</w:t>
            </w:r>
          </w:p>
        </w:tc>
        <w:tc>
          <w:tcPr>
            <w:tcW w:w="3568"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B760DC">
            <w:pPr>
              <w:pStyle w:val="Standard"/>
              <w:snapToGrid w:val="0"/>
              <w:jc w:val="both"/>
              <w:rPr>
                <w:rFonts w:eastAsia="標楷體"/>
                <w:sz w:val="28"/>
              </w:rPr>
            </w:pPr>
          </w:p>
        </w:tc>
        <w:tc>
          <w:tcPr>
            <w:tcW w:w="1264"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rPr>
            </w:pPr>
            <w:r>
              <w:rPr>
                <w:rFonts w:eastAsia="標楷體"/>
              </w:rPr>
              <w:t>負責人</w:t>
            </w:r>
          </w:p>
          <w:p w:rsidR="00B760DC" w:rsidRDefault="00903F96">
            <w:pPr>
              <w:pStyle w:val="Standard"/>
              <w:snapToGrid w:val="0"/>
            </w:pPr>
            <w:r>
              <w:rPr>
                <w:rFonts w:eastAsia="標楷體"/>
                <w:sz w:val="18"/>
                <w:szCs w:val="28"/>
              </w:rPr>
              <w:t>Person in charge</w:t>
            </w:r>
          </w:p>
        </w:tc>
        <w:tc>
          <w:tcPr>
            <w:tcW w:w="2759" w:type="dxa"/>
            <w:gridSpan w:val="4"/>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B760DC" w:rsidRDefault="00B760DC">
            <w:pPr>
              <w:pStyle w:val="Standard"/>
              <w:snapToGrid w:val="0"/>
              <w:jc w:val="both"/>
              <w:rPr>
                <w:rFonts w:eastAsia="標楷體"/>
                <w:sz w:val="28"/>
              </w:rPr>
            </w:pPr>
          </w:p>
        </w:tc>
      </w:tr>
      <w:tr w:rsidR="00B760DC">
        <w:trPr>
          <w:cantSplit/>
          <w:trHeight w:val="359"/>
          <w:jc w:val="center"/>
        </w:trPr>
        <w:tc>
          <w:tcPr>
            <w:tcW w:w="2095" w:type="dxa"/>
            <w:vMerge w:val="restart"/>
            <w:tcBorders>
              <w:top w:val="single" w:sz="4" w:space="0" w:color="000000"/>
              <w:left w:val="single" w:sz="18"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rPr>
            </w:pPr>
            <w:r>
              <w:rPr>
                <w:rFonts w:eastAsia="標楷體"/>
              </w:rPr>
              <w:t>研習地點</w:t>
            </w:r>
          </w:p>
          <w:p w:rsidR="00B760DC" w:rsidRDefault="00903F96">
            <w:pPr>
              <w:pStyle w:val="Standard"/>
              <w:snapToGrid w:val="0"/>
              <w:jc w:val="center"/>
              <w:rPr>
                <w:rFonts w:eastAsia="標楷體"/>
                <w:szCs w:val="28"/>
              </w:rPr>
            </w:pPr>
            <w:r>
              <w:rPr>
                <w:rFonts w:eastAsia="標楷體"/>
                <w:szCs w:val="28"/>
              </w:rPr>
              <w:t>Location</w:t>
            </w:r>
          </w:p>
        </w:tc>
        <w:tc>
          <w:tcPr>
            <w:tcW w:w="3568" w:type="dxa"/>
            <w:gridSpan w:val="6"/>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B760DC">
            <w:pPr>
              <w:pStyle w:val="Standard"/>
              <w:snapToGrid w:val="0"/>
              <w:jc w:val="both"/>
              <w:rPr>
                <w:rFonts w:eastAsia="標楷體"/>
              </w:rPr>
            </w:pPr>
          </w:p>
        </w:tc>
        <w:tc>
          <w:tcPr>
            <w:tcW w:w="1264"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pPr>
            <w:r>
              <w:rPr>
                <w:rFonts w:eastAsia="標楷體"/>
                <w:szCs w:val="28"/>
              </w:rPr>
              <w:t>電話</w:t>
            </w:r>
            <w:r>
              <w:rPr>
                <w:rFonts w:eastAsia="標楷體"/>
                <w:szCs w:val="28"/>
              </w:rPr>
              <w:t>Tel</w:t>
            </w:r>
          </w:p>
        </w:tc>
        <w:tc>
          <w:tcPr>
            <w:tcW w:w="2759" w:type="dxa"/>
            <w:gridSpan w:val="4"/>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B760DC" w:rsidRDefault="00B760DC">
            <w:pPr>
              <w:pStyle w:val="Standard"/>
              <w:snapToGrid w:val="0"/>
              <w:jc w:val="both"/>
              <w:rPr>
                <w:rFonts w:eastAsia="標楷體"/>
                <w:sz w:val="21"/>
                <w:szCs w:val="28"/>
              </w:rPr>
            </w:pPr>
          </w:p>
        </w:tc>
      </w:tr>
      <w:tr w:rsidR="00B760DC">
        <w:trPr>
          <w:cantSplit/>
          <w:trHeight w:val="359"/>
          <w:jc w:val="center"/>
        </w:trPr>
        <w:tc>
          <w:tcPr>
            <w:tcW w:w="2095" w:type="dxa"/>
            <w:vMerge/>
            <w:tcBorders>
              <w:top w:val="single" w:sz="4" w:space="0" w:color="000000"/>
              <w:left w:val="single" w:sz="18" w:space="0" w:color="000000"/>
              <w:bottom w:val="single" w:sz="4" w:space="0" w:color="000000"/>
            </w:tcBorders>
            <w:tcMar>
              <w:top w:w="0" w:type="dxa"/>
              <w:left w:w="28" w:type="dxa"/>
              <w:bottom w:w="0" w:type="dxa"/>
              <w:right w:w="28" w:type="dxa"/>
            </w:tcMar>
            <w:vAlign w:val="center"/>
          </w:tcPr>
          <w:p w:rsidR="00903F96" w:rsidRDefault="00903F96"/>
        </w:tc>
        <w:tc>
          <w:tcPr>
            <w:tcW w:w="3568" w:type="dxa"/>
            <w:gridSpan w:val="6"/>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03F96" w:rsidRDefault="00903F96"/>
        </w:tc>
        <w:tc>
          <w:tcPr>
            <w:tcW w:w="1264"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pPr>
            <w:r>
              <w:rPr>
                <w:rFonts w:eastAsia="標楷體"/>
                <w:szCs w:val="28"/>
              </w:rPr>
              <w:t>傳真</w:t>
            </w:r>
            <w:r>
              <w:rPr>
                <w:rFonts w:eastAsia="標楷體"/>
                <w:szCs w:val="28"/>
              </w:rPr>
              <w:t>Fax</w:t>
            </w:r>
          </w:p>
        </w:tc>
        <w:tc>
          <w:tcPr>
            <w:tcW w:w="2759" w:type="dxa"/>
            <w:gridSpan w:val="4"/>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B760DC" w:rsidRDefault="00B760DC">
            <w:pPr>
              <w:pStyle w:val="Standard"/>
              <w:snapToGrid w:val="0"/>
              <w:jc w:val="both"/>
              <w:rPr>
                <w:rFonts w:eastAsia="標楷體"/>
                <w:szCs w:val="28"/>
              </w:rPr>
            </w:pPr>
          </w:p>
        </w:tc>
      </w:tr>
      <w:tr w:rsidR="00B760DC">
        <w:trPr>
          <w:cantSplit/>
          <w:trHeight w:val="737"/>
          <w:jc w:val="center"/>
        </w:trPr>
        <w:tc>
          <w:tcPr>
            <w:tcW w:w="2095"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sz w:val="28"/>
                <w:lang w:val="zh-TW"/>
              </w:rPr>
            </w:pPr>
            <w:r>
              <w:rPr>
                <w:rFonts w:eastAsia="標楷體"/>
                <w:sz w:val="28"/>
                <w:lang w:val="zh-TW"/>
              </w:rPr>
              <w:t>教師專長領域</w:t>
            </w:r>
          </w:p>
          <w:p w:rsidR="00B760DC" w:rsidRDefault="00903F96">
            <w:pPr>
              <w:pStyle w:val="Standard"/>
              <w:snapToGrid w:val="0"/>
              <w:jc w:val="center"/>
              <w:rPr>
                <w:rFonts w:eastAsia="標楷體"/>
                <w:sz w:val="28"/>
                <w:szCs w:val="28"/>
              </w:rPr>
            </w:pPr>
            <w:r>
              <w:rPr>
                <w:rFonts w:eastAsia="標楷體"/>
                <w:sz w:val="28"/>
                <w:szCs w:val="28"/>
              </w:rPr>
              <w:t>Professional field</w:t>
            </w:r>
          </w:p>
        </w:tc>
        <w:tc>
          <w:tcPr>
            <w:tcW w:w="7591" w:type="dxa"/>
            <w:gridSpan w:val="1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B760DC" w:rsidRDefault="00B760DC">
            <w:pPr>
              <w:pStyle w:val="Standard"/>
              <w:snapToGrid w:val="0"/>
              <w:jc w:val="both"/>
              <w:rPr>
                <w:rFonts w:eastAsia="標楷體"/>
                <w:sz w:val="28"/>
                <w:lang w:val="zh-TW"/>
              </w:rPr>
            </w:pPr>
          </w:p>
        </w:tc>
      </w:tr>
      <w:tr w:rsidR="00B760DC">
        <w:trPr>
          <w:cantSplit/>
          <w:trHeight w:val="406"/>
          <w:jc w:val="center"/>
        </w:trPr>
        <w:tc>
          <w:tcPr>
            <w:tcW w:w="2095" w:type="dxa"/>
            <w:vMerge w:val="restart"/>
            <w:tcBorders>
              <w:top w:val="single" w:sz="4" w:space="0" w:color="000000"/>
              <w:left w:val="single" w:sz="18"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sz w:val="28"/>
                <w:lang w:val="zh-TW"/>
              </w:rPr>
            </w:pPr>
            <w:r>
              <w:rPr>
                <w:rFonts w:eastAsia="標楷體"/>
                <w:sz w:val="28"/>
                <w:lang w:val="zh-TW"/>
              </w:rPr>
              <w:t>必備文件</w:t>
            </w:r>
          </w:p>
          <w:p w:rsidR="00B760DC" w:rsidRDefault="00903F96">
            <w:pPr>
              <w:pStyle w:val="Standard"/>
              <w:snapToGrid w:val="0"/>
              <w:jc w:val="center"/>
              <w:rPr>
                <w:rFonts w:eastAsia="標楷體"/>
                <w:lang w:val="zh-TW"/>
              </w:rPr>
            </w:pPr>
            <w:r>
              <w:rPr>
                <w:rFonts w:eastAsia="標楷體"/>
                <w:lang w:val="zh-TW"/>
              </w:rPr>
              <w:t>(</w:t>
            </w:r>
            <w:r>
              <w:rPr>
                <w:rFonts w:eastAsia="標楷體"/>
                <w:lang w:val="zh-TW"/>
              </w:rPr>
              <w:t>請依序備齊打勾</w:t>
            </w:r>
            <w:r>
              <w:rPr>
                <w:rFonts w:eastAsia="標楷體"/>
                <w:lang w:val="zh-TW"/>
              </w:rPr>
              <w:t>)</w:t>
            </w:r>
          </w:p>
          <w:p w:rsidR="00B760DC" w:rsidRDefault="00903F96">
            <w:pPr>
              <w:pStyle w:val="Standard"/>
              <w:snapToGrid w:val="0"/>
              <w:jc w:val="center"/>
              <w:rPr>
                <w:rFonts w:eastAsia="標楷體"/>
              </w:rPr>
            </w:pPr>
            <w:r>
              <w:rPr>
                <w:rFonts w:eastAsia="標楷體"/>
              </w:rPr>
              <w:t>Required documents</w:t>
            </w:r>
          </w:p>
          <w:p w:rsidR="00B760DC" w:rsidRDefault="00903F96">
            <w:pPr>
              <w:pStyle w:val="Standard"/>
              <w:snapToGrid w:val="0"/>
              <w:jc w:val="center"/>
              <w:rPr>
                <w:rFonts w:eastAsia="標楷體"/>
              </w:rPr>
            </w:pPr>
            <w:r>
              <w:rPr>
                <w:rFonts w:eastAsia="標楷體"/>
              </w:rPr>
              <w:t>(Please tick by following the sequence)</w:t>
            </w:r>
          </w:p>
        </w:tc>
        <w:tc>
          <w:tcPr>
            <w:tcW w:w="12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Times New Roman"/>
              </w:rPr>
            </w:pPr>
            <w:r>
              <w:rPr>
                <w:rFonts w:eastAsia="Times New Roman"/>
              </w:rPr>
              <w:t>□</w:t>
            </w:r>
          </w:p>
        </w:tc>
        <w:tc>
          <w:tcPr>
            <w:tcW w:w="1639"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Times New Roman"/>
              </w:rPr>
            </w:pPr>
            <w:r>
              <w:rPr>
                <w:rFonts w:eastAsia="Times New Roman"/>
              </w:rPr>
              <w:t>□</w:t>
            </w:r>
          </w:p>
        </w:tc>
        <w:tc>
          <w:tcPr>
            <w:tcW w:w="1441"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Times New Roman"/>
              </w:rPr>
            </w:pPr>
            <w:r>
              <w:rPr>
                <w:rFonts w:eastAsia="Times New Roman"/>
              </w:rPr>
              <w:t>□</w:t>
            </w:r>
          </w:p>
        </w:tc>
        <w:tc>
          <w:tcPr>
            <w:tcW w:w="1601"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Times New Roman"/>
              </w:rPr>
            </w:pPr>
            <w:r>
              <w:rPr>
                <w:rFonts w:eastAsia="Times New Roman"/>
              </w:rPr>
              <w:t>□</w:t>
            </w:r>
          </w:p>
        </w:tc>
        <w:tc>
          <w:tcPr>
            <w:tcW w:w="1637"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B760DC" w:rsidRDefault="00903F96">
            <w:pPr>
              <w:pStyle w:val="Standard"/>
              <w:snapToGrid w:val="0"/>
              <w:jc w:val="center"/>
              <w:rPr>
                <w:rFonts w:eastAsia="Times New Roman"/>
              </w:rPr>
            </w:pPr>
            <w:r>
              <w:rPr>
                <w:rFonts w:eastAsia="Times New Roman"/>
              </w:rPr>
              <w:t>□</w:t>
            </w:r>
          </w:p>
        </w:tc>
      </w:tr>
      <w:tr w:rsidR="00B760DC">
        <w:trPr>
          <w:cantSplit/>
          <w:trHeight w:val="1875"/>
          <w:jc w:val="center"/>
        </w:trPr>
        <w:tc>
          <w:tcPr>
            <w:tcW w:w="2095" w:type="dxa"/>
            <w:vMerge/>
            <w:tcBorders>
              <w:top w:val="single" w:sz="4" w:space="0" w:color="000000"/>
              <w:left w:val="single" w:sz="18" w:space="0" w:color="000000"/>
              <w:bottom w:val="single" w:sz="4" w:space="0" w:color="000000"/>
            </w:tcBorders>
            <w:tcMar>
              <w:top w:w="0" w:type="dxa"/>
              <w:left w:w="28" w:type="dxa"/>
              <w:bottom w:w="0" w:type="dxa"/>
              <w:right w:w="28" w:type="dxa"/>
            </w:tcMar>
            <w:vAlign w:val="center"/>
          </w:tcPr>
          <w:p w:rsidR="00903F96" w:rsidRDefault="00903F96"/>
        </w:tc>
        <w:tc>
          <w:tcPr>
            <w:tcW w:w="1273" w:type="dxa"/>
            <w:tcBorders>
              <w:top w:val="single" w:sz="4" w:space="0" w:color="000000"/>
              <w:left w:val="single" w:sz="4" w:space="0" w:color="000000"/>
              <w:bottom w:val="single" w:sz="4" w:space="0" w:color="000000"/>
            </w:tcBorders>
            <w:tcMar>
              <w:top w:w="0" w:type="dxa"/>
              <w:left w:w="28" w:type="dxa"/>
              <w:bottom w:w="0" w:type="dxa"/>
              <w:right w:w="28" w:type="dxa"/>
            </w:tcMar>
          </w:tcPr>
          <w:p w:rsidR="00B760DC" w:rsidRDefault="00903F96">
            <w:pPr>
              <w:pStyle w:val="Standard"/>
              <w:snapToGrid w:val="0"/>
              <w:rPr>
                <w:rFonts w:cs="Wingdings 2"/>
              </w:rPr>
            </w:pPr>
            <w:r>
              <w:rPr>
                <w:rFonts w:ascii="Wingdings 2" w:eastAsia="Wingdings 2" w:hAnsi="Wingdings 2" w:cs="Wingdings 2"/>
                <w:sz w:val="22"/>
              </w:rPr>
              <w:t></w:t>
            </w:r>
            <w:r>
              <w:rPr>
                <w:rFonts w:eastAsia="標楷體" w:cs="Wingdings 2"/>
                <w:sz w:val="22"/>
              </w:rPr>
              <w:t>研習服務計畫書</w:t>
            </w:r>
          </w:p>
          <w:p w:rsidR="00B760DC" w:rsidRDefault="00903F96">
            <w:pPr>
              <w:pStyle w:val="Standard"/>
              <w:snapToGrid w:val="0"/>
              <w:jc w:val="center"/>
              <w:rPr>
                <w:rFonts w:cs="Wingdings 2"/>
              </w:rPr>
            </w:pPr>
            <w:r>
              <w:rPr>
                <w:rFonts w:eastAsia="標楷體" w:cs="Wingdings 2"/>
                <w:sz w:val="22"/>
              </w:rPr>
              <w:t>Proposal for Service</w:t>
            </w:r>
          </w:p>
        </w:tc>
        <w:tc>
          <w:tcPr>
            <w:tcW w:w="1639"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rsidR="00B760DC" w:rsidRDefault="00903F96">
            <w:pPr>
              <w:pStyle w:val="Standard"/>
              <w:snapToGrid w:val="0"/>
              <w:rPr>
                <w:rFonts w:cs="Wingdings 2"/>
              </w:rPr>
            </w:pPr>
            <w:r>
              <w:rPr>
                <w:rFonts w:ascii="Wingdings 2" w:eastAsia="Wingdings 2" w:hAnsi="Wingdings 2" w:cs="Wingdings 2"/>
                <w:sz w:val="22"/>
              </w:rPr>
              <w:t></w:t>
            </w:r>
            <w:r>
              <w:rPr>
                <w:rFonts w:eastAsia="標楷體" w:cs="Wingdings 2"/>
                <w:sz w:val="22"/>
              </w:rPr>
              <w:t>研習服務機構簡介</w:t>
            </w:r>
          </w:p>
          <w:p w:rsidR="00B760DC" w:rsidRDefault="00903F96">
            <w:pPr>
              <w:pStyle w:val="Standard"/>
              <w:snapToGrid w:val="0"/>
              <w:jc w:val="center"/>
              <w:rPr>
                <w:rFonts w:cs="Wingdings 2"/>
              </w:rPr>
            </w:pPr>
            <w:r>
              <w:rPr>
                <w:rFonts w:eastAsia="標楷體" w:cs="Wingdings 2"/>
                <w:sz w:val="22"/>
              </w:rPr>
              <w:t>Introduction to the Enterprise</w:t>
            </w:r>
          </w:p>
        </w:tc>
        <w:tc>
          <w:tcPr>
            <w:tcW w:w="1441"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B760DC" w:rsidRDefault="00903F96">
            <w:pPr>
              <w:pStyle w:val="Standard"/>
              <w:snapToGrid w:val="0"/>
              <w:rPr>
                <w:rFonts w:cs="Wingdings 2"/>
              </w:rPr>
            </w:pPr>
            <w:r>
              <w:rPr>
                <w:rFonts w:ascii="Wingdings 2" w:eastAsia="Wingdings 2" w:hAnsi="Wingdings 2" w:cs="Wingdings 2"/>
                <w:sz w:val="22"/>
              </w:rPr>
              <w:t></w:t>
            </w:r>
            <w:r>
              <w:rPr>
                <w:rFonts w:eastAsia="標楷體" w:cs="Wingdings 2"/>
                <w:sz w:val="22"/>
              </w:rPr>
              <w:t>研習服務機構合作同意書</w:t>
            </w:r>
          </w:p>
          <w:p w:rsidR="00B760DC" w:rsidRDefault="00903F96">
            <w:pPr>
              <w:pStyle w:val="Standard"/>
              <w:snapToGrid w:val="0"/>
              <w:jc w:val="center"/>
              <w:rPr>
                <w:rFonts w:cs="Wingdings 2"/>
              </w:rPr>
            </w:pPr>
            <w:r>
              <w:rPr>
                <w:rFonts w:eastAsia="標楷體" w:cs="Wingdings 2"/>
                <w:sz w:val="22"/>
              </w:rPr>
              <w:t>Cooperation Agreement</w:t>
            </w:r>
          </w:p>
        </w:tc>
        <w:tc>
          <w:tcPr>
            <w:tcW w:w="1601"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B760DC" w:rsidRDefault="00903F96">
            <w:pPr>
              <w:pStyle w:val="Standard"/>
              <w:snapToGrid w:val="0"/>
              <w:rPr>
                <w:rFonts w:cs="Wingdings 2"/>
              </w:rPr>
            </w:pPr>
            <w:r>
              <w:rPr>
                <w:rFonts w:ascii="Wingdings 2" w:eastAsia="Wingdings 2" w:hAnsi="Wingdings 2" w:cs="Wingdings 2"/>
                <w:sz w:val="22"/>
              </w:rPr>
              <w:t></w:t>
            </w:r>
            <w:r>
              <w:rPr>
                <w:rFonts w:eastAsia="標楷體" w:cs="Wingdings 2"/>
                <w:sz w:val="22"/>
              </w:rPr>
              <w:t>研習服務機構合作契約草稿</w:t>
            </w:r>
          </w:p>
          <w:p w:rsidR="00B760DC" w:rsidRDefault="00903F96">
            <w:pPr>
              <w:pStyle w:val="Standard"/>
              <w:snapToGrid w:val="0"/>
              <w:jc w:val="center"/>
              <w:rPr>
                <w:rFonts w:cs="Wingdings 2"/>
              </w:rPr>
            </w:pPr>
            <w:r>
              <w:rPr>
                <w:rFonts w:eastAsia="標楷體" w:cs="Wingdings 2"/>
                <w:sz w:val="22"/>
              </w:rPr>
              <w:t>Draft of Cooperation Agreement</w:t>
            </w:r>
          </w:p>
        </w:tc>
        <w:tc>
          <w:tcPr>
            <w:tcW w:w="1637"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rsidR="00B760DC" w:rsidRDefault="00903F96">
            <w:pPr>
              <w:pStyle w:val="Standard"/>
              <w:snapToGrid w:val="0"/>
              <w:rPr>
                <w:rFonts w:cs="Wingdings 2"/>
              </w:rPr>
            </w:pPr>
            <w:r>
              <w:rPr>
                <w:rFonts w:ascii="Wingdings 2" w:eastAsia="Wingdings 2" w:hAnsi="Wingdings 2" w:cs="Wingdings 2"/>
                <w:sz w:val="22"/>
              </w:rPr>
              <w:t></w:t>
            </w:r>
            <w:r>
              <w:rPr>
                <w:rFonts w:eastAsia="標楷體" w:cs="Wingdings 2"/>
                <w:sz w:val="22"/>
              </w:rPr>
              <w:t>申請教師本人曾進行之產學合作紀錄表</w:t>
            </w:r>
          </w:p>
          <w:p w:rsidR="00B760DC" w:rsidRDefault="00903F96">
            <w:pPr>
              <w:pStyle w:val="Standard"/>
              <w:snapToGrid w:val="0"/>
              <w:jc w:val="center"/>
              <w:rPr>
                <w:rFonts w:cs="Wingdings 2"/>
              </w:rPr>
            </w:pPr>
            <w:r>
              <w:rPr>
                <w:rFonts w:eastAsia="標楷體" w:cs="Wingdings 2"/>
                <w:sz w:val="22"/>
              </w:rPr>
              <w:t>Previous Records</w:t>
            </w:r>
          </w:p>
        </w:tc>
      </w:tr>
      <w:tr w:rsidR="00B760DC">
        <w:trPr>
          <w:cantSplit/>
          <w:trHeight w:val="797"/>
          <w:jc w:val="center"/>
        </w:trPr>
        <w:tc>
          <w:tcPr>
            <w:tcW w:w="20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cs="Wingdings 2"/>
                <w:sz w:val="22"/>
                <w:lang w:val="zh-TW"/>
              </w:rPr>
            </w:pPr>
            <w:r>
              <w:rPr>
                <w:rFonts w:eastAsia="標楷體" w:cs="Wingdings 2"/>
                <w:sz w:val="22"/>
                <w:lang w:val="zh-TW"/>
              </w:rPr>
              <w:t>系</w:t>
            </w:r>
            <w:r>
              <w:rPr>
                <w:rFonts w:eastAsia="標楷體" w:cs="Wingdings 2"/>
                <w:sz w:val="22"/>
                <w:lang w:val="zh-TW"/>
              </w:rPr>
              <w:t>(</w:t>
            </w:r>
            <w:r>
              <w:rPr>
                <w:rFonts w:eastAsia="標楷體" w:cs="Wingdings 2"/>
                <w:sz w:val="22"/>
                <w:lang w:val="zh-TW"/>
              </w:rPr>
              <w:t>所</w:t>
            </w:r>
            <w:r>
              <w:rPr>
                <w:rFonts w:eastAsia="標楷體" w:cs="Wingdings 2"/>
                <w:sz w:val="22"/>
                <w:lang w:val="zh-TW"/>
              </w:rPr>
              <w:t>)</w:t>
            </w:r>
            <w:r>
              <w:rPr>
                <w:rFonts w:eastAsia="標楷體" w:cs="Wingdings 2"/>
                <w:sz w:val="22"/>
                <w:lang w:val="zh-TW"/>
              </w:rPr>
              <w:t>、中心教評會</w:t>
            </w:r>
          </w:p>
          <w:p w:rsidR="00B760DC" w:rsidRDefault="00903F96">
            <w:pPr>
              <w:pStyle w:val="Standard"/>
              <w:snapToGrid w:val="0"/>
              <w:jc w:val="center"/>
              <w:rPr>
                <w:rFonts w:cs="Wingdings 2"/>
              </w:rPr>
            </w:pPr>
            <w:r>
              <w:rPr>
                <w:rFonts w:eastAsia="標楷體" w:cs="Wingdings 2"/>
                <w:sz w:val="22"/>
              </w:rPr>
              <w:t>Faculty Evaluation Committee of Dept/Graduate Institute/Center</w:t>
            </w:r>
          </w:p>
        </w:tc>
        <w:tc>
          <w:tcPr>
            <w:tcW w:w="240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B760DC">
            <w:pPr>
              <w:pStyle w:val="Standard"/>
              <w:snapToGrid w:val="0"/>
              <w:jc w:val="both"/>
              <w:rPr>
                <w:rFonts w:eastAsia="標楷體" w:cs="Wingdings 2"/>
                <w:sz w:val="28"/>
                <w:u w:val="single"/>
                <w:lang w:val="zh-TW"/>
              </w:rPr>
            </w:pPr>
          </w:p>
        </w:tc>
        <w:tc>
          <w:tcPr>
            <w:tcW w:w="1685"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cs="Wingdings 2"/>
                <w:sz w:val="22"/>
                <w:lang w:val="zh-TW"/>
              </w:rPr>
            </w:pPr>
            <w:r>
              <w:rPr>
                <w:rFonts w:eastAsia="標楷體" w:cs="Wingdings 2"/>
                <w:sz w:val="22"/>
                <w:lang w:val="zh-TW"/>
              </w:rPr>
              <w:t>學院教評會</w:t>
            </w:r>
          </w:p>
          <w:p w:rsidR="00B760DC" w:rsidRDefault="00903F96">
            <w:pPr>
              <w:pStyle w:val="Standard"/>
              <w:snapToGrid w:val="0"/>
              <w:jc w:val="center"/>
              <w:rPr>
                <w:rFonts w:cs="Wingdings 2"/>
              </w:rPr>
            </w:pPr>
            <w:r>
              <w:rPr>
                <w:rFonts w:eastAsia="標楷體" w:cs="Wingdings 2"/>
                <w:sz w:val="22"/>
              </w:rPr>
              <w:t>Faculty Evaluation Committee of College</w:t>
            </w:r>
          </w:p>
        </w:tc>
        <w:tc>
          <w:tcPr>
            <w:tcW w:w="350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760DC" w:rsidRDefault="00B760DC">
            <w:pPr>
              <w:pStyle w:val="Standard"/>
              <w:snapToGrid w:val="0"/>
              <w:jc w:val="both"/>
              <w:rPr>
                <w:rFonts w:eastAsia="標楷體" w:cs="Wingdings 2"/>
                <w:sz w:val="28"/>
                <w:lang w:val="zh-TW"/>
              </w:rPr>
            </w:pPr>
          </w:p>
        </w:tc>
      </w:tr>
      <w:tr w:rsidR="00B760DC">
        <w:trPr>
          <w:cantSplit/>
          <w:trHeight w:val="1557"/>
          <w:jc w:val="center"/>
        </w:trPr>
        <w:tc>
          <w:tcPr>
            <w:tcW w:w="20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B760DC">
            <w:pPr>
              <w:pStyle w:val="Standard"/>
              <w:snapToGrid w:val="0"/>
              <w:rPr>
                <w:rFonts w:eastAsia="標楷體" w:cs="Wingdings 2"/>
                <w:sz w:val="22"/>
                <w:lang w:val="zh-TW"/>
              </w:rPr>
            </w:pPr>
          </w:p>
          <w:p w:rsidR="00B760DC" w:rsidRDefault="00903F96">
            <w:pPr>
              <w:pStyle w:val="Standard"/>
              <w:snapToGrid w:val="0"/>
              <w:jc w:val="center"/>
              <w:rPr>
                <w:rFonts w:eastAsia="標楷體" w:cs="Wingdings 2"/>
                <w:sz w:val="22"/>
                <w:lang w:val="zh-TW"/>
              </w:rPr>
            </w:pPr>
            <w:r>
              <w:rPr>
                <w:rFonts w:eastAsia="標楷體" w:cs="Wingdings 2"/>
                <w:sz w:val="22"/>
                <w:lang w:val="zh-TW"/>
              </w:rPr>
              <w:t>校教評會</w:t>
            </w:r>
          </w:p>
          <w:p w:rsidR="00B760DC" w:rsidRDefault="00903F96">
            <w:pPr>
              <w:pStyle w:val="Standard"/>
              <w:snapToGrid w:val="0"/>
              <w:jc w:val="center"/>
              <w:rPr>
                <w:rFonts w:eastAsia="標楷體" w:cs="Wingdings 2"/>
                <w:sz w:val="22"/>
                <w:lang w:val="zh-TW"/>
              </w:rPr>
            </w:pPr>
            <w:r>
              <w:rPr>
                <w:rFonts w:eastAsia="標楷體" w:cs="Wingdings 2"/>
                <w:sz w:val="22"/>
                <w:lang w:val="zh-TW"/>
              </w:rPr>
              <w:t>Faculty evaluation Committee</w:t>
            </w:r>
          </w:p>
          <w:p w:rsidR="00B760DC" w:rsidRDefault="00B760DC">
            <w:pPr>
              <w:pStyle w:val="Standard"/>
              <w:snapToGrid w:val="0"/>
              <w:jc w:val="center"/>
              <w:rPr>
                <w:rFonts w:eastAsia="標楷體" w:cs="Wingdings 2"/>
                <w:sz w:val="22"/>
                <w:lang w:val="zh-TW"/>
              </w:rPr>
            </w:pPr>
          </w:p>
        </w:tc>
        <w:tc>
          <w:tcPr>
            <w:tcW w:w="240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B760DC">
            <w:pPr>
              <w:pStyle w:val="Standard"/>
              <w:snapToGrid w:val="0"/>
              <w:jc w:val="both"/>
              <w:rPr>
                <w:rFonts w:eastAsia="標楷體" w:cs="Wingdings 2"/>
                <w:sz w:val="28"/>
                <w:lang w:val="zh-TW"/>
              </w:rPr>
            </w:pPr>
          </w:p>
        </w:tc>
        <w:tc>
          <w:tcPr>
            <w:tcW w:w="1685"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cs="Wingdings 2"/>
                <w:sz w:val="22"/>
                <w:lang w:val="zh-TW"/>
              </w:rPr>
            </w:pPr>
            <w:r>
              <w:rPr>
                <w:rFonts w:eastAsia="標楷體" w:cs="Wingdings 2"/>
                <w:sz w:val="22"/>
                <w:lang w:val="zh-TW"/>
              </w:rPr>
              <w:t>研發處檢核資料</w:t>
            </w:r>
          </w:p>
          <w:p w:rsidR="00B760DC" w:rsidRDefault="00903F96">
            <w:pPr>
              <w:pStyle w:val="Standard"/>
              <w:snapToGrid w:val="0"/>
              <w:jc w:val="center"/>
              <w:rPr>
                <w:rFonts w:cs="Wingdings 2"/>
              </w:rPr>
            </w:pPr>
            <w:r>
              <w:rPr>
                <w:rFonts w:eastAsia="標楷體" w:cs="Wingdings 2"/>
                <w:sz w:val="22"/>
                <w:lang w:val="zh-TW"/>
              </w:rPr>
              <w:t>Verified by Office of R&amp;D</w:t>
            </w:r>
          </w:p>
        </w:tc>
        <w:tc>
          <w:tcPr>
            <w:tcW w:w="350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760DC" w:rsidRDefault="00B760DC">
            <w:pPr>
              <w:pStyle w:val="Standard"/>
              <w:snapToGrid w:val="0"/>
              <w:jc w:val="both"/>
              <w:rPr>
                <w:rFonts w:eastAsia="標楷體" w:cs="Wingdings 2"/>
                <w:sz w:val="28"/>
                <w:lang w:val="zh-TW"/>
              </w:rPr>
            </w:pPr>
          </w:p>
        </w:tc>
      </w:tr>
      <w:tr w:rsidR="00B760DC">
        <w:trPr>
          <w:cantSplit/>
          <w:trHeight w:val="983"/>
          <w:jc w:val="center"/>
        </w:trPr>
        <w:tc>
          <w:tcPr>
            <w:tcW w:w="20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cs="Wingdings 2"/>
                <w:sz w:val="22"/>
                <w:lang w:val="zh-TW"/>
              </w:rPr>
            </w:pPr>
            <w:r>
              <w:rPr>
                <w:rFonts w:eastAsia="標楷體" w:cs="Wingdings 2"/>
                <w:sz w:val="22"/>
                <w:lang w:val="zh-TW"/>
              </w:rPr>
              <w:lastRenderedPageBreak/>
              <w:t>研發長</w:t>
            </w:r>
          </w:p>
          <w:p w:rsidR="00B760DC" w:rsidRDefault="00903F96">
            <w:pPr>
              <w:pStyle w:val="Standard"/>
              <w:snapToGrid w:val="0"/>
              <w:jc w:val="center"/>
              <w:rPr>
                <w:rFonts w:eastAsia="標楷體" w:cs="Wingdings 2"/>
                <w:sz w:val="22"/>
                <w:lang w:val="zh-TW"/>
              </w:rPr>
            </w:pPr>
            <w:r>
              <w:rPr>
                <w:rFonts w:eastAsia="標楷體" w:cs="Wingdings 2"/>
                <w:sz w:val="22"/>
                <w:lang w:val="zh-TW"/>
              </w:rPr>
              <w:t>Dean of R&amp;D</w:t>
            </w:r>
          </w:p>
        </w:tc>
        <w:tc>
          <w:tcPr>
            <w:tcW w:w="240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B760DC">
            <w:pPr>
              <w:pStyle w:val="Standard"/>
              <w:snapToGrid w:val="0"/>
              <w:jc w:val="both"/>
              <w:rPr>
                <w:rFonts w:eastAsia="標楷體" w:cs="Wingdings 2"/>
                <w:sz w:val="28"/>
                <w:lang w:val="zh-TW"/>
              </w:rPr>
            </w:pPr>
          </w:p>
        </w:tc>
        <w:tc>
          <w:tcPr>
            <w:tcW w:w="1685"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cs="Wingdings 2"/>
                <w:sz w:val="22"/>
                <w:lang w:val="zh-TW"/>
              </w:rPr>
            </w:pPr>
            <w:r>
              <w:rPr>
                <w:rFonts w:eastAsia="標楷體" w:cs="Wingdings 2"/>
                <w:sz w:val="22"/>
                <w:lang w:val="zh-TW"/>
              </w:rPr>
              <w:t>副校長</w:t>
            </w:r>
          </w:p>
          <w:p w:rsidR="00B760DC" w:rsidRDefault="00903F96">
            <w:pPr>
              <w:pStyle w:val="Standard"/>
              <w:snapToGrid w:val="0"/>
              <w:jc w:val="center"/>
              <w:rPr>
                <w:rFonts w:eastAsia="標楷體" w:cs="Wingdings 2"/>
                <w:sz w:val="22"/>
                <w:lang w:val="zh-TW"/>
              </w:rPr>
            </w:pPr>
            <w:r>
              <w:rPr>
                <w:rFonts w:eastAsia="標楷體" w:cs="Wingdings 2"/>
                <w:sz w:val="22"/>
                <w:lang w:val="zh-TW"/>
              </w:rPr>
              <w:t>Vice President</w:t>
            </w:r>
          </w:p>
        </w:tc>
        <w:tc>
          <w:tcPr>
            <w:tcW w:w="350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760DC" w:rsidRDefault="00B760DC">
            <w:pPr>
              <w:pStyle w:val="Standard"/>
              <w:snapToGrid w:val="0"/>
              <w:jc w:val="both"/>
              <w:rPr>
                <w:rFonts w:eastAsia="標楷體" w:cs="Wingdings 2"/>
                <w:sz w:val="28"/>
                <w:lang w:val="zh-TW"/>
              </w:rPr>
            </w:pPr>
          </w:p>
        </w:tc>
      </w:tr>
      <w:tr w:rsidR="00B760DC">
        <w:trPr>
          <w:cantSplit/>
          <w:trHeight w:val="435"/>
          <w:jc w:val="center"/>
        </w:trPr>
        <w:tc>
          <w:tcPr>
            <w:tcW w:w="2095" w:type="dxa"/>
            <w:vMerge w:val="restart"/>
            <w:tcBorders>
              <w:top w:val="single" w:sz="6" w:space="0" w:color="000000"/>
              <w:left w:val="single" w:sz="2" w:space="0" w:color="000000"/>
              <w:bottom w:val="single" w:sz="6" w:space="0" w:color="000000"/>
            </w:tcBorders>
            <w:tcMar>
              <w:top w:w="0" w:type="dxa"/>
              <w:left w:w="28" w:type="dxa"/>
              <w:bottom w:w="0" w:type="dxa"/>
              <w:right w:w="28" w:type="dxa"/>
            </w:tcMar>
            <w:vAlign w:val="center"/>
          </w:tcPr>
          <w:p w:rsidR="00B760DC" w:rsidRDefault="00494E80">
            <w:pPr>
              <w:pStyle w:val="Standard"/>
              <w:snapToGrid w:val="0"/>
              <w:ind w:left="120"/>
              <w:jc w:val="center"/>
              <w:rPr>
                <w:rFonts w:eastAsia="標楷體" w:cs="Wingdings 2"/>
                <w:bCs/>
                <w:spacing w:val="-18"/>
              </w:rPr>
            </w:pPr>
            <w:r w:rsidRPr="00494E80">
              <w:rPr>
                <w:rFonts w:eastAsia="標楷體" w:cs="Wingdings 2" w:hint="eastAsia"/>
                <w:bCs/>
                <w:spacing w:val="-18"/>
              </w:rPr>
              <w:t>教師進行產業研習或研究推動委員會</w:t>
            </w:r>
          </w:p>
          <w:p w:rsidR="00B760DC" w:rsidRPr="00494E80" w:rsidRDefault="00494E80">
            <w:pPr>
              <w:pStyle w:val="Standard"/>
              <w:snapToGrid w:val="0"/>
              <w:ind w:left="120"/>
              <w:jc w:val="center"/>
              <w:rPr>
                <w:rFonts w:eastAsia="標楷體" w:cs="Wingdings 2"/>
                <w:bCs/>
                <w:spacing w:val="-18"/>
                <w:sz w:val="20"/>
                <w:szCs w:val="20"/>
              </w:rPr>
            </w:pPr>
            <w:r w:rsidRPr="00494E80">
              <w:rPr>
                <w:rFonts w:ascii="Calibri" w:eastAsia="標楷體" w:hAnsi="Calibri" w:cs="Calibri"/>
                <w:sz w:val="20"/>
                <w:szCs w:val="20"/>
              </w:rPr>
              <w:t>Faculty Industrial Training or Research Promotion Committee</w:t>
            </w:r>
          </w:p>
          <w:p w:rsidR="00B760DC" w:rsidRDefault="00903F96">
            <w:pPr>
              <w:pStyle w:val="Standard"/>
              <w:snapToGrid w:val="0"/>
              <w:spacing w:line="240" w:lineRule="atLeast"/>
              <w:ind w:firstLine="283"/>
            </w:pPr>
            <w:r>
              <w:rPr>
                <w:rFonts w:eastAsia="Times New Roman"/>
                <w:sz w:val="28"/>
              </w:rPr>
              <w:t>□</w:t>
            </w:r>
            <w:r>
              <w:rPr>
                <w:rFonts w:eastAsia="標楷體" w:cs="Wingdings 2"/>
                <w:spacing w:val="-10"/>
              </w:rPr>
              <w:t>通過</w:t>
            </w:r>
            <w:r>
              <w:rPr>
                <w:rFonts w:eastAsia="標楷體" w:cs="Wingdings 2"/>
                <w:spacing w:val="-10"/>
              </w:rPr>
              <w:t>Passed</w:t>
            </w:r>
          </w:p>
          <w:p w:rsidR="00B760DC" w:rsidRDefault="00903F96">
            <w:pPr>
              <w:pStyle w:val="Standard"/>
              <w:snapToGrid w:val="0"/>
              <w:ind w:firstLine="280"/>
            </w:pPr>
            <w:r>
              <w:rPr>
                <w:rFonts w:eastAsia="Times New Roman"/>
                <w:sz w:val="28"/>
              </w:rPr>
              <w:t>□</w:t>
            </w:r>
            <w:r>
              <w:rPr>
                <w:rFonts w:eastAsia="標楷體" w:cs="Wingdings 2"/>
                <w:spacing w:val="-10"/>
              </w:rPr>
              <w:t>不通過</w:t>
            </w:r>
            <w:r>
              <w:rPr>
                <w:rFonts w:eastAsia="標楷體" w:cs="Wingdings 2"/>
              </w:rPr>
              <w:t>Failed</w:t>
            </w:r>
          </w:p>
        </w:tc>
        <w:tc>
          <w:tcPr>
            <w:tcW w:w="5085" w:type="dxa"/>
            <w:gridSpan w:val="11"/>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B760DC" w:rsidRDefault="00903F96">
            <w:pPr>
              <w:pStyle w:val="Standard"/>
              <w:snapToGrid w:val="0"/>
              <w:jc w:val="both"/>
            </w:pPr>
            <w:r>
              <w:rPr>
                <w:rFonts w:eastAsia="Times New Roman"/>
              </w:rPr>
              <w:t xml:space="preserve">  </w:t>
            </w:r>
            <w:r>
              <w:rPr>
                <w:rFonts w:eastAsia="Times New Roman"/>
                <w:bCs/>
                <w:spacing w:val="-18"/>
              </w:rPr>
              <w:t xml:space="preserve">  </w:t>
            </w:r>
            <w:r>
              <w:rPr>
                <w:rFonts w:eastAsia="標楷體" w:cs="Wingdings 2"/>
                <w:bCs/>
                <w:spacing w:val="-18"/>
              </w:rPr>
              <w:t>學年度第</w:t>
            </w:r>
            <w:r>
              <w:rPr>
                <w:rFonts w:eastAsia="Times New Roman"/>
                <w:bCs/>
                <w:spacing w:val="-18"/>
              </w:rPr>
              <w:t xml:space="preserve">  </w:t>
            </w:r>
            <w:r>
              <w:rPr>
                <w:rFonts w:eastAsia="標楷體" w:cs="Wingdings 2"/>
                <w:bCs/>
                <w:spacing w:val="-18"/>
              </w:rPr>
              <w:t>學期</w:t>
            </w:r>
            <w:r>
              <w:rPr>
                <w:rFonts w:eastAsia="Times New Roman"/>
                <w:bCs/>
                <w:spacing w:val="-18"/>
              </w:rPr>
              <w:t xml:space="preserve"> </w:t>
            </w:r>
            <w:r>
              <w:rPr>
                <w:rFonts w:eastAsia="標楷體" w:cs="Wingdings 2"/>
                <w:bCs/>
                <w:spacing w:val="-18"/>
              </w:rPr>
              <w:t>第</w:t>
            </w:r>
            <w:r>
              <w:rPr>
                <w:rFonts w:eastAsia="Times New Roman"/>
                <w:bCs/>
                <w:spacing w:val="-18"/>
              </w:rPr>
              <w:t xml:space="preserve">   </w:t>
            </w:r>
            <w:r>
              <w:rPr>
                <w:rFonts w:eastAsia="標楷體" w:cs="Wingdings 2"/>
                <w:bCs/>
                <w:spacing w:val="-18"/>
              </w:rPr>
              <w:t>次</w:t>
            </w:r>
            <w:r w:rsidR="00494E80" w:rsidRPr="00494E80">
              <w:rPr>
                <w:rFonts w:eastAsia="標楷體" w:cs="Wingdings 2" w:hint="eastAsia"/>
                <w:bCs/>
                <w:spacing w:val="-18"/>
              </w:rPr>
              <w:t>教師進行產業研習或研究推動委員會</w:t>
            </w:r>
            <w:r>
              <w:rPr>
                <w:rFonts w:eastAsia="標楷體" w:cs="Wingdings 2"/>
                <w:bCs/>
                <w:spacing w:val="-18"/>
              </w:rPr>
              <w:t xml:space="preserve">(  </w:t>
            </w:r>
            <w:r>
              <w:rPr>
                <w:rFonts w:eastAsia="標楷體" w:cs="Wingdings 2"/>
                <w:bCs/>
                <w:spacing w:val="-18"/>
              </w:rPr>
              <w:t>年</w:t>
            </w:r>
            <w:r>
              <w:rPr>
                <w:rFonts w:eastAsia="Times New Roman"/>
                <w:bCs/>
                <w:spacing w:val="-18"/>
              </w:rPr>
              <w:t xml:space="preserve">  </w:t>
            </w:r>
            <w:r>
              <w:rPr>
                <w:rFonts w:eastAsia="標楷體" w:cs="Wingdings 2"/>
                <w:bCs/>
                <w:spacing w:val="-18"/>
              </w:rPr>
              <w:t>月</w:t>
            </w:r>
            <w:r>
              <w:rPr>
                <w:rFonts w:eastAsia="Times New Roman"/>
                <w:bCs/>
                <w:spacing w:val="-18"/>
              </w:rPr>
              <w:t xml:space="preserve">   </w:t>
            </w:r>
            <w:r>
              <w:rPr>
                <w:rFonts w:eastAsia="標楷體" w:cs="Wingdings 2"/>
                <w:bCs/>
                <w:spacing w:val="-18"/>
              </w:rPr>
              <w:t>日</w:t>
            </w:r>
            <w:r>
              <w:rPr>
                <w:rFonts w:eastAsia="Times New Roman"/>
                <w:bCs/>
                <w:spacing w:val="-18"/>
              </w:rPr>
              <w:t xml:space="preserve"> </w:t>
            </w:r>
            <w:r>
              <w:rPr>
                <w:rFonts w:eastAsia="標楷體" w:cs="Wingdings 2"/>
                <w:bCs/>
                <w:spacing w:val="-18"/>
              </w:rPr>
              <w:t>)</w:t>
            </w:r>
          </w:p>
          <w:p w:rsidR="00B760DC" w:rsidRPr="00FD622F" w:rsidRDefault="00903F96">
            <w:pPr>
              <w:pStyle w:val="Standard"/>
              <w:snapToGrid w:val="0"/>
              <w:jc w:val="both"/>
              <w:rPr>
                <w:rFonts w:eastAsia="標楷體" w:cs="Wingdings 2"/>
                <w:sz w:val="20"/>
                <w:szCs w:val="20"/>
              </w:rPr>
            </w:pPr>
            <w:r w:rsidRPr="00FD622F">
              <w:rPr>
                <w:rFonts w:eastAsia="標楷體" w:cs="Wingdings 2"/>
                <w:sz w:val="20"/>
                <w:szCs w:val="20"/>
              </w:rPr>
              <w:t xml:space="preserve">The ___ (time) </w:t>
            </w:r>
            <w:r w:rsidR="00FD622F" w:rsidRPr="00FD622F">
              <w:rPr>
                <w:rFonts w:eastAsia="標楷體" w:cs="Wingdings 2"/>
                <w:sz w:val="20"/>
                <w:szCs w:val="20"/>
              </w:rPr>
              <w:t>Faculty Industrial Training or Research Promotion Committee</w:t>
            </w:r>
            <w:r w:rsidRPr="00FD622F">
              <w:rPr>
                <w:rFonts w:eastAsia="標楷體" w:cs="Wingdings 2"/>
                <w:sz w:val="20"/>
                <w:szCs w:val="20"/>
              </w:rPr>
              <w:t xml:space="preserve"> in ____semester of_____ academic year ( ______(mm)/_______(dd)________(yy))</w:t>
            </w:r>
          </w:p>
        </w:tc>
        <w:tc>
          <w:tcPr>
            <w:tcW w:w="2506" w:type="dxa"/>
            <w:gridSpan w:val="2"/>
            <w:tcBorders>
              <w:top w:val="single" w:sz="6" w:space="0" w:color="000000"/>
              <w:left w:val="single" w:sz="6" w:space="0" w:color="000000"/>
              <w:bottom w:val="single" w:sz="6" w:space="0" w:color="000000"/>
              <w:right w:val="single" w:sz="2" w:space="0" w:color="000000"/>
            </w:tcBorders>
            <w:tcMar>
              <w:top w:w="0" w:type="dxa"/>
              <w:left w:w="28" w:type="dxa"/>
              <w:bottom w:w="0" w:type="dxa"/>
              <w:right w:w="28" w:type="dxa"/>
            </w:tcMar>
            <w:vAlign w:val="center"/>
          </w:tcPr>
          <w:p w:rsidR="00B760DC" w:rsidRDefault="004011C8" w:rsidP="004011C8">
            <w:pPr>
              <w:pStyle w:val="Standard"/>
              <w:snapToGrid w:val="0"/>
              <w:jc w:val="both"/>
              <w:rPr>
                <w:rFonts w:cs="Wingdings 2"/>
              </w:rPr>
            </w:pPr>
            <w:r w:rsidRPr="00494E80">
              <w:rPr>
                <w:rFonts w:eastAsia="標楷體" w:cs="Wingdings 2" w:hint="eastAsia"/>
                <w:bCs/>
                <w:spacing w:val="-18"/>
              </w:rPr>
              <w:t>推</w:t>
            </w:r>
            <w:r>
              <w:rPr>
                <w:rFonts w:eastAsia="標楷體" w:cs="Wingdings 2" w:hint="eastAsia"/>
                <w:bCs/>
                <w:spacing w:val="-18"/>
              </w:rPr>
              <w:t>委</w:t>
            </w:r>
            <w:r w:rsidRPr="00494E80">
              <w:rPr>
                <w:rFonts w:eastAsia="標楷體" w:cs="Wingdings 2" w:hint="eastAsia"/>
                <w:bCs/>
                <w:spacing w:val="-18"/>
              </w:rPr>
              <w:t>會</w:t>
            </w:r>
            <w:r>
              <w:rPr>
                <w:rFonts w:eastAsia="標楷體" w:cs="Wingdings 2" w:hint="eastAsia"/>
                <w:bCs/>
                <w:spacing w:val="-18"/>
              </w:rPr>
              <w:t>核章</w:t>
            </w:r>
            <w:r>
              <w:rPr>
                <w:rFonts w:eastAsia="標楷體"/>
                <w:sz w:val="22"/>
              </w:rPr>
              <w:t>Approva</w:t>
            </w:r>
            <w:r w:rsidR="0077261E">
              <w:rPr>
                <w:rFonts w:eastAsia="標楷體"/>
                <w:sz w:val="22"/>
              </w:rPr>
              <w:t>l</w:t>
            </w:r>
          </w:p>
        </w:tc>
      </w:tr>
      <w:tr w:rsidR="00B760DC" w:rsidTr="00D96EB2">
        <w:trPr>
          <w:cantSplit/>
          <w:trHeight w:val="1799"/>
          <w:jc w:val="center"/>
        </w:trPr>
        <w:tc>
          <w:tcPr>
            <w:tcW w:w="2095" w:type="dxa"/>
            <w:vMerge/>
            <w:tcBorders>
              <w:top w:val="single" w:sz="6" w:space="0" w:color="000000"/>
              <w:left w:val="single" w:sz="2" w:space="0" w:color="000000"/>
              <w:bottom w:val="single" w:sz="6" w:space="0" w:color="000000"/>
            </w:tcBorders>
            <w:tcMar>
              <w:top w:w="0" w:type="dxa"/>
              <w:left w:w="28" w:type="dxa"/>
              <w:bottom w:w="0" w:type="dxa"/>
              <w:right w:w="28" w:type="dxa"/>
            </w:tcMar>
            <w:vAlign w:val="center"/>
          </w:tcPr>
          <w:p w:rsidR="00903F96" w:rsidRDefault="00903F96"/>
        </w:tc>
        <w:tc>
          <w:tcPr>
            <w:tcW w:w="5085" w:type="dxa"/>
            <w:gridSpan w:val="11"/>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903F96" w:rsidRDefault="00903F96"/>
        </w:tc>
        <w:tc>
          <w:tcPr>
            <w:tcW w:w="2506" w:type="dxa"/>
            <w:gridSpan w:val="2"/>
            <w:tcBorders>
              <w:top w:val="single" w:sz="6" w:space="0" w:color="000000"/>
              <w:left w:val="single" w:sz="6" w:space="0" w:color="000000"/>
              <w:bottom w:val="single" w:sz="6" w:space="0" w:color="000000"/>
              <w:right w:val="single" w:sz="2" w:space="0" w:color="000000"/>
            </w:tcBorders>
            <w:tcMar>
              <w:top w:w="0" w:type="dxa"/>
              <w:left w:w="28" w:type="dxa"/>
              <w:bottom w:w="0" w:type="dxa"/>
              <w:right w:w="28" w:type="dxa"/>
            </w:tcMar>
            <w:vAlign w:val="center"/>
          </w:tcPr>
          <w:p w:rsidR="00B760DC" w:rsidRDefault="00B760DC">
            <w:pPr>
              <w:pStyle w:val="Standard"/>
              <w:snapToGrid w:val="0"/>
              <w:jc w:val="both"/>
              <w:rPr>
                <w:rFonts w:eastAsia="標楷體" w:cs="Wingdings 2"/>
                <w:sz w:val="20"/>
              </w:rPr>
            </w:pPr>
          </w:p>
          <w:p w:rsidR="00B760DC" w:rsidRDefault="00B760DC">
            <w:pPr>
              <w:pStyle w:val="Standard"/>
              <w:snapToGrid w:val="0"/>
              <w:jc w:val="both"/>
              <w:rPr>
                <w:rFonts w:eastAsia="標楷體" w:cs="Wingdings 2"/>
                <w:sz w:val="20"/>
              </w:rPr>
            </w:pPr>
          </w:p>
          <w:p w:rsidR="00B760DC" w:rsidRDefault="00B760DC">
            <w:pPr>
              <w:pStyle w:val="Standard"/>
              <w:snapToGrid w:val="0"/>
              <w:jc w:val="both"/>
              <w:rPr>
                <w:rFonts w:eastAsia="標楷體" w:cs="Wingdings 2"/>
                <w:sz w:val="20"/>
              </w:rPr>
            </w:pPr>
          </w:p>
          <w:p w:rsidR="00B760DC" w:rsidRDefault="00B760DC">
            <w:pPr>
              <w:pStyle w:val="Standard"/>
              <w:snapToGrid w:val="0"/>
              <w:jc w:val="both"/>
              <w:rPr>
                <w:rFonts w:eastAsia="標楷體" w:cs="Wingdings 2"/>
                <w:sz w:val="20"/>
              </w:rPr>
            </w:pPr>
          </w:p>
          <w:p w:rsidR="00B760DC" w:rsidRDefault="00B760DC">
            <w:pPr>
              <w:pStyle w:val="Standard"/>
              <w:snapToGrid w:val="0"/>
              <w:jc w:val="both"/>
              <w:rPr>
                <w:rFonts w:eastAsia="標楷體" w:cs="Wingdings 2"/>
                <w:sz w:val="20"/>
              </w:rPr>
            </w:pPr>
          </w:p>
          <w:p w:rsidR="00B760DC" w:rsidRDefault="00B760DC">
            <w:pPr>
              <w:pStyle w:val="Standard"/>
              <w:snapToGrid w:val="0"/>
              <w:jc w:val="both"/>
              <w:rPr>
                <w:rFonts w:eastAsia="標楷體" w:cs="Wingdings 2"/>
                <w:sz w:val="20"/>
              </w:rPr>
            </w:pPr>
          </w:p>
          <w:p w:rsidR="00B760DC" w:rsidRDefault="00B760DC">
            <w:pPr>
              <w:pStyle w:val="Standard"/>
              <w:snapToGrid w:val="0"/>
              <w:jc w:val="both"/>
              <w:rPr>
                <w:rFonts w:eastAsia="標楷體" w:cs="Wingdings 2"/>
                <w:sz w:val="20"/>
              </w:rPr>
            </w:pPr>
          </w:p>
        </w:tc>
      </w:tr>
      <w:tr w:rsidR="00B760DC">
        <w:trPr>
          <w:cantSplit/>
          <w:trHeight w:val="855"/>
          <w:jc w:val="center"/>
        </w:trPr>
        <w:tc>
          <w:tcPr>
            <w:tcW w:w="2095" w:type="dxa"/>
            <w:tcBorders>
              <w:top w:val="single" w:sz="6" w:space="0" w:color="000000"/>
              <w:left w:val="single" w:sz="2" w:space="0" w:color="000000"/>
              <w:bottom w:val="single" w:sz="2" w:space="0" w:color="000000"/>
            </w:tcBorders>
            <w:tcMar>
              <w:top w:w="0" w:type="dxa"/>
              <w:left w:w="28" w:type="dxa"/>
              <w:bottom w:w="0" w:type="dxa"/>
              <w:right w:w="28" w:type="dxa"/>
            </w:tcMar>
            <w:vAlign w:val="center"/>
          </w:tcPr>
          <w:p w:rsidR="00B760DC" w:rsidRDefault="00903F96">
            <w:pPr>
              <w:pStyle w:val="Standard"/>
              <w:snapToGrid w:val="0"/>
              <w:jc w:val="center"/>
              <w:rPr>
                <w:rFonts w:eastAsia="標楷體" w:cs="Wingdings 2"/>
                <w:sz w:val="28"/>
              </w:rPr>
            </w:pPr>
            <w:r>
              <w:rPr>
                <w:rFonts w:eastAsia="標楷體" w:cs="Wingdings 2"/>
                <w:sz w:val="28"/>
              </w:rPr>
              <w:t>校長核定</w:t>
            </w:r>
          </w:p>
          <w:p w:rsidR="00B760DC" w:rsidRDefault="00903F96">
            <w:pPr>
              <w:pStyle w:val="Standard"/>
              <w:snapToGrid w:val="0"/>
              <w:jc w:val="center"/>
              <w:rPr>
                <w:rFonts w:eastAsia="標楷體" w:cs="Wingdings 2"/>
              </w:rPr>
            </w:pPr>
            <w:r>
              <w:rPr>
                <w:rFonts w:eastAsia="標楷體" w:cs="Wingdings 2"/>
              </w:rPr>
              <w:t>Approved by President</w:t>
            </w:r>
          </w:p>
        </w:tc>
        <w:tc>
          <w:tcPr>
            <w:tcW w:w="7591" w:type="dxa"/>
            <w:gridSpan w:val="13"/>
            <w:tcBorders>
              <w:top w:val="single" w:sz="6" w:space="0" w:color="000000"/>
              <w:left w:val="single" w:sz="6" w:space="0" w:color="000000"/>
              <w:bottom w:val="single" w:sz="2" w:space="0" w:color="000000"/>
              <w:right w:val="single" w:sz="2" w:space="0" w:color="000000"/>
            </w:tcBorders>
            <w:tcMar>
              <w:top w:w="0" w:type="dxa"/>
              <w:left w:w="28" w:type="dxa"/>
              <w:bottom w:w="0" w:type="dxa"/>
              <w:right w:w="28" w:type="dxa"/>
            </w:tcMar>
            <w:vAlign w:val="center"/>
          </w:tcPr>
          <w:p w:rsidR="00B760DC" w:rsidRPr="00494E80" w:rsidRDefault="00B760DC">
            <w:pPr>
              <w:pStyle w:val="Standard"/>
              <w:snapToGrid w:val="0"/>
              <w:jc w:val="center"/>
              <w:rPr>
                <w:rFonts w:eastAsia="標楷體" w:cs="Wingdings 2"/>
                <w:bCs/>
                <w:spacing w:val="-18"/>
              </w:rPr>
            </w:pPr>
          </w:p>
          <w:p w:rsidR="00B760DC" w:rsidRDefault="00B760DC">
            <w:pPr>
              <w:pStyle w:val="Standard"/>
              <w:snapToGrid w:val="0"/>
              <w:jc w:val="center"/>
              <w:rPr>
                <w:rFonts w:eastAsia="標楷體" w:cs="Wingdings 2"/>
              </w:rPr>
            </w:pPr>
          </w:p>
          <w:p w:rsidR="00B760DC" w:rsidRDefault="00B760DC">
            <w:pPr>
              <w:pStyle w:val="Standard"/>
              <w:snapToGrid w:val="0"/>
              <w:jc w:val="center"/>
              <w:rPr>
                <w:rFonts w:eastAsia="標楷體" w:cs="Wingdings 2"/>
              </w:rPr>
            </w:pPr>
          </w:p>
          <w:p w:rsidR="00B760DC" w:rsidRDefault="00B760DC">
            <w:pPr>
              <w:pStyle w:val="Standard"/>
              <w:snapToGrid w:val="0"/>
              <w:jc w:val="center"/>
              <w:rPr>
                <w:rFonts w:eastAsia="標楷體" w:cs="Wingdings 2"/>
              </w:rPr>
            </w:pPr>
          </w:p>
        </w:tc>
      </w:tr>
    </w:tbl>
    <w:p w:rsidR="00B760DC" w:rsidRDefault="00B760DC">
      <w:pPr>
        <w:pStyle w:val="Standard"/>
        <w:snapToGrid w:val="0"/>
        <w:ind w:left="436"/>
        <w:rPr>
          <w:rFonts w:eastAsia="標楷體" w:cs="Wingdings 2"/>
        </w:rPr>
      </w:pPr>
    </w:p>
    <w:p w:rsidR="00B760DC" w:rsidRDefault="00FD622F" w:rsidP="00494E80">
      <w:pPr>
        <w:pStyle w:val="Standard"/>
        <w:numPr>
          <w:ilvl w:val="0"/>
          <w:numId w:val="7"/>
        </w:numPr>
        <w:snapToGrid w:val="0"/>
        <w:ind w:firstLineChars="177" w:firstLine="425"/>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8801100</wp:posOffset>
                </wp:positionH>
                <wp:positionV relativeFrom="paragraph">
                  <wp:posOffset>166369</wp:posOffset>
                </wp:positionV>
                <wp:extent cx="228600" cy="0"/>
                <wp:effectExtent l="0" t="76200" r="19050" b="114300"/>
                <wp:wrapNone/>
                <wp:docPr id="1"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360">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line w14:anchorId="07307ED6" id="直線接點 2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13.1pt" to="71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fvzwEAAGcDAAAOAAAAZHJzL2Uyb0RvYy54bWysU01uEzEU3iP1Dpb3zUynUlRGmXTR0G4q&#10;iFQ4wIvHk7Hwn94zmcklOABI7LgBEgvuQ8UtsD1JoLBDZGHF/j5/z9/33iyuR6PZTiIpZxt+MSs5&#10;k1a4Vtltw9+8vj2/4owC2Ba0s7Lhe0n8enn2bDH4Wlaud7qVyKKIpXrwDe9D8HVRkOilAZo5L20E&#10;O4cGQtzitmgRhqhudFGV5bwYHLYenZBE8XQ1gXyZ9btOivCq60gGphse3xbyinndpLVYLqDeIvhe&#10;icMz4B9eYUDZWPQktYIA7B2qv6SMEujIdWEmnClc1ykhs4fo5qL8w81DD15mLzEc8qeY6P/Jipe7&#10;NTLVxt5xZsHEFj1+/PL49cP3959/fPvEqnmKaPBUR+aNXWMyKUb74O+deEsRK56AaUN+oo0dmkSP&#10;LtmYI9+fIpdjYCIeVtXVvIyNEUeogPp4zyOFO+kMS38arpVNYUANu3sKqTLUR0o6tu5WaZ0bqi0b&#10;Gv78cl7mC+S0ahOYaITbzY1GtoM0EvmXLEaxJ7SkvALqJ16GpmExKkjMVQIo/cK2LOx9jA0Q3XBQ&#10;0vaQyxRFCmXj2v063ct5xW7mkofJS+Py+z6zfn0fy58AAAD//wMAUEsDBBQABgAIAAAAIQCcGIop&#10;2gAAAAsBAAAPAAAAZHJzL2Rvd25yZXYueG1sTI/BTsMwEETvSPyDtUjcqIOBqApxKgSFexsQVyde&#10;koh4HdluGv6erTjQ48yOZt+Um8WNYsYQB08ablcZCKTW24E6De/1680aREyGrBk9oYYfjLCpLi9K&#10;U1h/pB3O+9QJLqFYGA19SlMhZWx7dCau/ITEty8fnEksQydtMEcud6NUWZZLZwbiD72Z8LnH9nt/&#10;cBrePrZt/dk8bGezvNS7WYaIXdD6+mp5egSRcEn/YTjhMzpUzNT4A9koRtZ365zHJA0qVyBOiXul&#10;2Gn+HFmV8nxD9QsAAP//AwBQSwECLQAUAAYACAAAACEAtoM4kv4AAADhAQAAEwAAAAAAAAAAAAAA&#10;AAAAAAAAW0NvbnRlbnRfVHlwZXNdLnhtbFBLAQItABQABgAIAAAAIQA4/SH/1gAAAJQBAAALAAAA&#10;AAAAAAAAAAAAAC8BAABfcmVscy8ucmVsc1BLAQItABQABgAIAAAAIQBVjffvzwEAAGcDAAAOAAAA&#10;AAAAAAAAAAAAAC4CAABkcnMvZTJvRG9jLnhtbFBLAQItABQABgAIAAAAIQCcGIop2gAAAAsBAAAP&#10;AAAAAAAAAAAAAAAAACkEAABkcnMvZG93bnJldi54bWxQSwUGAAAAAAQABADzAAAAMAUAAAAA&#10;" strokeweight=".26mm">
                <v:stroke endarrow="open" joinstyle="miter"/>
                <o:lock v:ext="edit" shapetype="f"/>
              </v:line>
            </w:pict>
          </mc:Fallback>
        </mc:AlternateContent>
      </w: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8115300</wp:posOffset>
                </wp:positionH>
                <wp:positionV relativeFrom="paragraph">
                  <wp:posOffset>166369</wp:posOffset>
                </wp:positionV>
                <wp:extent cx="228600" cy="0"/>
                <wp:effectExtent l="0" t="76200" r="19050" b="114300"/>
                <wp:wrapNone/>
                <wp:docPr id="2"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360">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line w14:anchorId="4F076907" id="直線接點 2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pt,13.1pt" to="65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yEzwEAAGcDAAAOAAAAZHJzL2Uyb0RvYy54bWysU0uOEzEQ3SNxB8t70j2NiIZWOrOYMGxG&#10;EGngABW3O23hn6pMunMJDgASO26AxIL7zIhbYLuTMDPsEFlYsd/zK79X1YuL0Wi2k0jK2YafzUrO&#10;pBWuVXbb8Pfvrp6dc0YBbAvaWdnwvSR+sXz6ZDH4Wlaud7qVyKKIpXrwDe9D8HVRkOilAZo5L20E&#10;O4cGQtzitmgRhqhudFGV5bwYHLYenZBE8XQ1gXyZ9btOivC260gGphse3xbyinndpLVYLqDeIvhe&#10;icMz4B9eYUDZWPQktYIA7COqv6SMEujIdWEmnClc1ykhs4fo5qx85OamBy+zlxgO+VNM9P9kxZvd&#10;GplqG15xZsHEFt19+X734/Ptp2+/fn5l1YsU0eCpjsxLu8ZkUoz2xl878YEiVjwA04b8RBs7NIke&#10;XbIxR74/RS7HwEQ8rKrzeRkbI45QAfXxnkcKr6UzLP1puFY2hQE17K4ppMpQHynp2LorpXVuqLZs&#10;aPjL5/MyXyCnVZvARCPcbi41sh2kkci/ZDGKPaAl5RVQP/EyNA2LUUFirhJA6Ve2ZWHvY2yA6IaD&#10;kraHXKYoUigb1+7X6V7OK3YzlzxMXhqX+/vM+vN9LH8DAAD//wMAUEsDBBQABgAIAAAAIQC71vOq&#10;2wAAAAsBAAAPAAAAZHJzL2Rvd25yZXYueG1sTI/BTsMwEETvSPyDtUjcqNMApQpxKgSFexsQ102y&#10;JBHxOrLdNPw9W3Eox5kdzb7JN7Md1EQ+9I4NLBcJKOLaNT23Bt7L15s1qBCRGxwck4EfCrApLi9y&#10;zBp35B1N+9gqKeGQoYEuxjHTOtQdWQwLNxLL7ct5i1Gkb3Xj8SjldtBpkqy0xZ7lQ4cjPXdUf+8P&#10;1sDbx7YuP6v77YTzS7mbtA/UemOur+anR1CR5ngOwwlf0KEQpsoduAlqEJ0+rGVMNJCuUlCnxO3y&#10;Tpzqz9FFrv9vKH4BAAD//wMAUEsBAi0AFAAGAAgAAAAhALaDOJL+AAAA4QEAABMAAAAAAAAAAAAA&#10;AAAAAAAAAFtDb250ZW50X1R5cGVzXS54bWxQSwECLQAUAAYACAAAACEAOP0h/9YAAACUAQAACwAA&#10;AAAAAAAAAAAAAAAvAQAAX3JlbHMvLnJlbHNQSwECLQAUAAYACAAAACEABFEshM8BAABnAwAADgAA&#10;AAAAAAAAAAAAAAAuAgAAZHJzL2Uyb0RvYy54bWxQSwECLQAUAAYACAAAACEAu9bzqtsAAAALAQAA&#10;DwAAAAAAAAAAAAAAAAApBAAAZHJzL2Rvd25yZXYueG1sUEsFBgAAAAAEAAQA8wAAADEFAAAAAA==&#10;" strokeweight=".26mm">
                <v:stroke endarrow="open" joinstyle="miter"/>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7429500</wp:posOffset>
                </wp:positionH>
                <wp:positionV relativeFrom="paragraph">
                  <wp:posOffset>166369</wp:posOffset>
                </wp:positionV>
                <wp:extent cx="228600" cy="0"/>
                <wp:effectExtent l="0" t="76200" r="19050" b="114300"/>
                <wp:wrapNone/>
                <wp:docPr id="3"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360">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line w14:anchorId="42A6D36C" id="直線接點 2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3.1pt" to="60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EoUzwEAAGcDAAAOAAAAZHJzL2Uyb0RvYy54bWysU0uOEzEQ3SNxB8t70j09KBpa6cxiwrAZ&#10;QaSBA1Tc7rSFf6oy6c4lOABI7LgBEgvuw4hbYLuTwMzsEFlYsd/zK79X1YvL0Wi2k0jK2YafzUrO&#10;pBWuVXbb8Hdvr59dcEYBbAvaWdnwvSR+uXz6ZDH4Wlaud7qVyKKIpXrwDe9D8HVRkOilAZo5L20E&#10;O4cGQtzitmgRhqhudFGV5bwYHLYenZBE8XQ1gXyZ9btOivCm60gGphse3xbyinndpLVYLqDeIvhe&#10;icMz4B9eYUDZWPQktYIA7AOqR1JGCXTkujATzhSu65SQ2UN0c1Y+cHPbg5fZSwyH/Ckm+n+y4vVu&#10;jUy1DT/nzIKJLbr7/O3u+6efH7/++vGFVc9TRIOnOjKv7BqTSTHaW3/jxHuKWHEPTBvyE23s0CR6&#10;dMnGHPn+FLkcAxPxsKou5mVsjDhCBdTHex4pvJLOsPSn4VrZFAbUsLuhkCpDfaSkY+uulda5odqy&#10;oeEvzudlvkBOqzaBiUa43VxpZDtII5F/yWIUu0dLyiugfuJlaBoWo4LEXCWA0i9ty8Lex9gA0Q0H&#10;JW0PuUxRpFA2rt2v072cV+xmLnmYvDQuf+8z68/3sfwNAAD//wMAUEsDBBQABgAIAAAAIQDT84P4&#10;2gAAAAsBAAAPAAAAZHJzL2Rvd25yZXYueG1sTI/BTsMwEETvSPyDtUjcqN1IBBTiVBUU7m1AXDfx&#10;kkSN15HtpuHvccUBjjM7mn1TbhY7ipl8GBxrWK8UCOLWmYE7De/1690jiBCRDY6OScM3BdhU11cl&#10;FsadeU/zIXYilXAoUEMf41RIGdqeLIaVm4jT7ct5izFJ30nj8ZzK7SgzpXJpceD0oceJnntqj4eT&#10;1fD2sWvrz+Z+N+PyUu9n6QN1Xuvbm2X7BCLSEv/CcMFP6FAlpsad2AQxJr1+UGlM1JDlGYhLIlN5&#10;cppfR1al/L+h+gEAAP//AwBQSwECLQAUAAYACAAAACEAtoM4kv4AAADhAQAAEwAAAAAAAAAAAAAA&#10;AAAAAAAAW0NvbnRlbnRfVHlwZXNdLnhtbFBLAQItABQABgAIAAAAIQA4/SH/1gAAAJQBAAALAAAA&#10;AAAAAAAAAAAAAC8BAABfcmVscy8ucmVsc1BLAQItABQABgAIAAAAIQD0GEoUzwEAAGcDAAAOAAAA&#10;AAAAAAAAAAAAAC4CAABkcnMvZTJvRG9jLnhtbFBLAQItABQABgAIAAAAIQDT84P42gAAAAsBAAAP&#10;AAAAAAAAAAAAAAAAACkEAABkcnMvZG93bnJldi54bWxQSwUGAAAAAAQABADzAAAAMAUAAAAA&#10;" strokeweight=".26mm">
                <v:stroke endarrow="open" joinstyle="miter"/>
                <o:lock v:ext="edit" shapetype="f"/>
              </v:line>
            </w:pict>
          </mc:Fallback>
        </mc:AlternateContent>
      </w:r>
      <w:r w:rsidR="00903F96">
        <w:rPr>
          <w:rFonts w:eastAsia="標楷體" w:cs="Wingdings 2"/>
        </w:rPr>
        <w:t>提會程序：申請人</w:t>
      </w:r>
      <w:r w:rsidR="00903F96">
        <w:rPr>
          <w:rFonts w:eastAsia="Times New Roman"/>
        </w:rPr>
        <w:t>→</w:t>
      </w:r>
      <w:r w:rsidR="00903F96">
        <w:rPr>
          <w:rFonts w:eastAsia="標楷體" w:cs="Wingdings 2"/>
        </w:rPr>
        <w:t>系</w:t>
      </w:r>
      <w:r w:rsidR="00903F96">
        <w:rPr>
          <w:rFonts w:eastAsia="標楷體" w:cs="Wingdings 2"/>
        </w:rPr>
        <w:t>(</w:t>
      </w:r>
      <w:r w:rsidR="00903F96">
        <w:rPr>
          <w:rFonts w:eastAsia="標楷體" w:cs="Wingdings 2"/>
        </w:rPr>
        <w:t>所</w:t>
      </w:r>
      <w:r w:rsidR="00903F96">
        <w:rPr>
          <w:rFonts w:eastAsia="標楷體" w:cs="Wingdings 2"/>
        </w:rPr>
        <w:t>)</w:t>
      </w:r>
      <w:r w:rsidR="00903F96">
        <w:rPr>
          <w:rFonts w:eastAsia="標楷體" w:cs="Wingdings 2"/>
        </w:rPr>
        <w:t>、中心教評會</w:t>
      </w:r>
      <w:r w:rsidR="00903F96">
        <w:rPr>
          <w:rFonts w:eastAsia="Times New Roman"/>
        </w:rPr>
        <w:t>→</w:t>
      </w:r>
      <w:r w:rsidR="00903F96">
        <w:rPr>
          <w:rFonts w:eastAsia="標楷體" w:cs="Wingdings 2"/>
        </w:rPr>
        <w:t>學院教評會</w:t>
      </w:r>
      <w:r w:rsidR="00903F96">
        <w:rPr>
          <w:rFonts w:eastAsia="Times New Roman"/>
        </w:rPr>
        <w:t>→</w:t>
      </w:r>
      <w:r w:rsidR="00903F96">
        <w:rPr>
          <w:rFonts w:eastAsia="標楷體" w:cs="Wingdings 2"/>
        </w:rPr>
        <w:t>校教評會</w:t>
      </w:r>
      <w:r w:rsidR="00903F96">
        <w:rPr>
          <w:rFonts w:eastAsia="Times New Roman"/>
        </w:rPr>
        <w:t>→</w:t>
      </w:r>
      <w:r w:rsidR="00903F96">
        <w:rPr>
          <w:rFonts w:eastAsia="標楷體" w:cs="Wingdings 2"/>
        </w:rPr>
        <w:t>研發處（彙整）</w:t>
      </w:r>
      <w:r w:rsidR="00903F96">
        <w:rPr>
          <w:rFonts w:eastAsia="Times New Roman"/>
        </w:rPr>
        <w:t>→</w:t>
      </w:r>
      <w:r w:rsidR="00903F96">
        <w:rPr>
          <w:rFonts w:eastAsia="標楷體" w:cs="Wingdings 2"/>
        </w:rPr>
        <w:t>副校長</w:t>
      </w:r>
      <w:r w:rsidR="00903F96">
        <w:rPr>
          <w:rFonts w:eastAsia="Times New Roman"/>
        </w:rPr>
        <w:t>→</w:t>
      </w:r>
      <w:r w:rsidR="00903F96">
        <w:rPr>
          <w:rFonts w:eastAsia="標楷體" w:cs="Wingdings 2"/>
        </w:rPr>
        <w:t>研發處</w:t>
      </w:r>
      <w:r w:rsidR="00903F96">
        <w:rPr>
          <w:rFonts w:eastAsia="標楷體" w:cs="Wingdings 2"/>
        </w:rPr>
        <w:t>(</w:t>
      </w:r>
      <w:r w:rsidR="00903F96">
        <w:rPr>
          <w:rFonts w:eastAsia="標楷體" w:cs="Wingdings 2"/>
        </w:rPr>
        <w:t>提案</w:t>
      </w:r>
      <w:r w:rsidR="00903F96">
        <w:rPr>
          <w:rFonts w:eastAsia="標楷體" w:cs="Wingdings 2"/>
        </w:rPr>
        <w:t>)→</w:t>
      </w:r>
      <w:r w:rsidR="00903F96">
        <w:rPr>
          <w:rFonts w:eastAsia="標楷體" w:cs="Wingdings 2"/>
        </w:rPr>
        <w:t>研發處</w:t>
      </w:r>
      <w:r w:rsidR="00903F96">
        <w:rPr>
          <w:rFonts w:eastAsia="標楷體" w:cs="Wingdings 2"/>
        </w:rPr>
        <w:t>(</w:t>
      </w:r>
      <w:r w:rsidR="00494E80" w:rsidRPr="00494E80">
        <w:rPr>
          <w:rFonts w:eastAsia="標楷體" w:cs="Wingdings 2" w:hint="eastAsia"/>
          <w:bCs/>
          <w:spacing w:val="-18"/>
        </w:rPr>
        <w:t>教師進行產業研習或研究推動委員會</w:t>
      </w:r>
      <w:r w:rsidR="00903F96">
        <w:rPr>
          <w:rFonts w:eastAsia="標楷體" w:cs="Wingdings 2"/>
        </w:rPr>
        <w:t>)</w:t>
      </w:r>
      <w:r w:rsidR="00903F96">
        <w:rPr>
          <w:rFonts w:eastAsia="標楷體" w:cs="Wingdings 2"/>
        </w:rPr>
        <w:t>。</w:t>
      </w:r>
    </w:p>
    <w:p w:rsidR="00B760DC" w:rsidRDefault="00903F96">
      <w:pPr>
        <w:pStyle w:val="Standard"/>
        <w:snapToGrid w:val="0"/>
        <w:ind w:left="-80"/>
        <w:rPr>
          <w:rFonts w:cs="Wingdings 2"/>
        </w:rPr>
      </w:pPr>
      <w:r>
        <w:rPr>
          <w:rFonts w:eastAsia="標楷體" w:cs="Wingdings 2"/>
        </w:rPr>
        <w:t>1. Submission process: the applicant →Faculty Evaluation Committee of Dept/Graduate Institute/Center/College→Faculty Evaluation Committee →Office of R&amp;D (collection) →Vice President →Office of R&amp;D (proposals) →Office of R&amp;D (</w:t>
      </w:r>
      <w:r w:rsidR="00494E80" w:rsidRPr="00494E80">
        <w:rPr>
          <w:rFonts w:eastAsia="標楷體" w:cs="Wingdings 2"/>
        </w:rPr>
        <w:t>Faculty Industrial Training or Research Promotion Committee</w:t>
      </w:r>
      <w:r>
        <w:rPr>
          <w:rFonts w:eastAsia="標楷體" w:cs="Wingdings 2"/>
        </w:rPr>
        <w:t>)</w:t>
      </w:r>
    </w:p>
    <w:p w:rsidR="00B760DC" w:rsidRDefault="00903F96" w:rsidP="00494E80">
      <w:pPr>
        <w:pStyle w:val="Standard"/>
        <w:numPr>
          <w:ilvl w:val="0"/>
          <w:numId w:val="7"/>
        </w:numPr>
        <w:snapToGrid w:val="0"/>
        <w:ind w:firstLineChars="177" w:firstLine="425"/>
      </w:pPr>
      <w:r>
        <w:rPr>
          <w:rFonts w:eastAsia="標楷體" w:cs="Wingdings 2"/>
        </w:rPr>
        <w:t>核定程序：</w:t>
      </w:r>
      <w:r w:rsidR="00494E80" w:rsidRPr="00494E80">
        <w:rPr>
          <w:rFonts w:eastAsia="標楷體" w:cs="Wingdings 2" w:hint="eastAsia"/>
          <w:bCs/>
          <w:spacing w:val="-18"/>
        </w:rPr>
        <w:t>教師進行產業研習或研究推動委員會</w:t>
      </w:r>
      <w:r>
        <w:rPr>
          <w:rFonts w:eastAsia="標楷體" w:cs="Wingdings 2"/>
        </w:rPr>
        <w:t>決議</w:t>
      </w:r>
      <w:r>
        <w:rPr>
          <w:rFonts w:eastAsia="Times New Roman"/>
        </w:rPr>
        <w:t>→</w:t>
      </w:r>
      <w:r>
        <w:rPr>
          <w:rFonts w:eastAsia="標楷體" w:cs="Wingdings 2"/>
        </w:rPr>
        <w:t>校長核定</w:t>
      </w:r>
      <w:r>
        <w:rPr>
          <w:rFonts w:eastAsia="Times New Roman"/>
        </w:rPr>
        <w:t>→</w:t>
      </w:r>
      <w:r>
        <w:rPr>
          <w:rFonts w:eastAsia="標楷體" w:cs="Wingdings 2"/>
        </w:rPr>
        <w:t>研發處</w:t>
      </w:r>
      <w:r>
        <w:rPr>
          <w:rFonts w:eastAsia="標楷體" w:cs="Wingdings 2"/>
        </w:rPr>
        <w:t>(</w:t>
      </w:r>
      <w:r>
        <w:rPr>
          <w:rFonts w:eastAsia="標楷體" w:cs="Wingdings 2"/>
        </w:rPr>
        <w:t>正本存參</w:t>
      </w:r>
      <w:r>
        <w:rPr>
          <w:rFonts w:eastAsia="標楷體" w:cs="Wingdings 2"/>
        </w:rPr>
        <w:t>)→</w:t>
      </w:r>
      <w:r>
        <w:rPr>
          <w:rFonts w:eastAsia="標楷體" w:cs="Wingdings 2"/>
        </w:rPr>
        <w:t>申請人</w:t>
      </w:r>
      <w:r>
        <w:rPr>
          <w:rFonts w:eastAsia="標楷體" w:cs="Wingdings 2"/>
        </w:rPr>
        <w:t>(</w:t>
      </w:r>
      <w:r>
        <w:rPr>
          <w:rFonts w:eastAsia="標楷體" w:cs="Wingdings 2"/>
        </w:rPr>
        <w:t>影本</w:t>
      </w:r>
      <w:r>
        <w:rPr>
          <w:rFonts w:eastAsia="標楷體" w:cs="Wingdings 2"/>
        </w:rPr>
        <w:t>)</w:t>
      </w:r>
      <w:r>
        <w:rPr>
          <w:rFonts w:eastAsia="標楷體" w:cs="Wingdings 2"/>
        </w:rPr>
        <w:t>。</w:t>
      </w:r>
    </w:p>
    <w:p w:rsidR="00B760DC" w:rsidRDefault="00903F96">
      <w:pPr>
        <w:pStyle w:val="Standard"/>
        <w:snapToGrid w:val="0"/>
        <w:ind w:left="-80"/>
        <w:rPr>
          <w:rFonts w:cs="Wingdings 2"/>
        </w:rPr>
      </w:pPr>
      <w:r>
        <w:rPr>
          <w:rFonts w:eastAsia="標楷體" w:cs="Wingdings 2"/>
        </w:rPr>
        <w:t xml:space="preserve">2. Approval process: </w:t>
      </w:r>
      <w:r w:rsidR="00494E80" w:rsidRPr="00494E80">
        <w:rPr>
          <w:rFonts w:eastAsia="標楷體" w:cs="Wingdings 2"/>
        </w:rPr>
        <w:t>Faculty Industrial Training or Research Promotion Committee</w:t>
      </w:r>
      <w:r>
        <w:rPr>
          <w:rFonts w:eastAsia="標楷體" w:cs="Wingdings 2"/>
        </w:rPr>
        <w:t>→approval of the President →Office of R&amp;D (keeps the original copy) → the applicant (keeps the duplicate copy)</w:t>
      </w:r>
    </w:p>
    <w:p w:rsidR="00B760DC" w:rsidRDefault="00903F96" w:rsidP="00494E80">
      <w:pPr>
        <w:pStyle w:val="Standard"/>
        <w:numPr>
          <w:ilvl w:val="0"/>
          <w:numId w:val="7"/>
        </w:numPr>
        <w:snapToGrid w:val="0"/>
        <w:ind w:firstLineChars="177" w:firstLine="425"/>
        <w:rPr>
          <w:rFonts w:eastAsia="標楷體" w:cs="Wingdings 2"/>
        </w:rPr>
      </w:pPr>
      <w:r>
        <w:rPr>
          <w:rFonts w:eastAsia="標楷體" w:cs="Wingdings 2"/>
        </w:rPr>
        <w:t>必備文件：</w:t>
      </w:r>
    </w:p>
    <w:p w:rsidR="00B760DC" w:rsidRDefault="00903F96">
      <w:pPr>
        <w:pStyle w:val="Standard"/>
        <w:numPr>
          <w:ilvl w:val="0"/>
          <w:numId w:val="8"/>
        </w:numPr>
        <w:snapToGrid w:val="0"/>
        <w:ind w:left="993" w:hanging="557"/>
      </w:pPr>
      <w:r>
        <w:rPr>
          <w:rFonts w:eastAsia="標楷體" w:cs="Wingdings 2"/>
        </w:rPr>
        <w:t>申請人請檢附</w:t>
      </w:r>
      <w:r>
        <w:rPr>
          <w:rFonts w:ascii="Wingdings 2" w:eastAsia="Wingdings 2" w:hAnsi="Wingdings 2" w:cs="Wingdings 2"/>
        </w:rPr>
        <w:t></w:t>
      </w:r>
      <w:r>
        <w:rPr>
          <w:rFonts w:eastAsia="標楷體" w:cs="Wingdings 2"/>
        </w:rPr>
        <w:t>教師赴公民機構研習服務計畫書、</w:t>
      </w:r>
      <w:r>
        <w:rPr>
          <w:rFonts w:ascii="Wingdings 2" w:eastAsia="Wingdings 2" w:hAnsi="Wingdings 2" w:cs="Wingdings 2"/>
        </w:rPr>
        <w:t></w:t>
      </w:r>
      <w:r>
        <w:rPr>
          <w:rFonts w:eastAsia="標楷體" w:cs="Wingdings 2"/>
        </w:rPr>
        <w:t>赴公民營機構研習服務機構簡介、</w:t>
      </w:r>
      <w:r>
        <w:rPr>
          <w:rFonts w:ascii="Wingdings 2" w:eastAsia="Wingdings 2" w:hAnsi="Wingdings 2" w:cs="Wingdings 2"/>
        </w:rPr>
        <w:t></w:t>
      </w:r>
      <w:r>
        <w:rPr>
          <w:rFonts w:eastAsia="標楷體" w:cs="Wingdings 2"/>
        </w:rPr>
        <w:t>研習服務機構合作同意書、</w:t>
      </w:r>
      <w:r>
        <w:rPr>
          <w:rFonts w:ascii="Wingdings 2" w:eastAsia="Wingdings 2" w:hAnsi="Wingdings 2" w:cs="Wingdings 2"/>
        </w:rPr>
        <w:t></w:t>
      </w:r>
      <w:r>
        <w:rPr>
          <w:rFonts w:eastAsia="標楷體" w:cs="Wingdings 2"/>
        </w:rPr>
        <w:t>研習服務機構合作契約草稿、</w:t>
      </w:r>
      <w:r>
        <w:rPr>
          <w:rFonts w:ascii="Wingdings 2" w:eastAsia="Wingdings 2" w:hAnsi="Wingdings 2" w:cs="Wingdings 2"/>
        </w:rPr>
        <w:t></w:t>
      </w:r>
      <w:r>
        <w:rPr>
          <w:rFonts w:eastAsia="標楷體" w:cs="Wingdings 2"/>
        </w:rPr>
        <w:t>申請教師本人曾進行之產學合作紀錄表</w:t>
      </w:r>
    </w:p>
    <w:p w:rsidR="00B760DC" w:rsidRDefault="00FD622F" w:rsidP="00494E80">
      <w:pPr>
        <w:pStyle w:val="Standard"/>
        <w:numPr>
          <w:ilvl w:val="0"/>
          <w:numId w:val="8"/>
        </w:numPr>
        <w:snapToGrid w:val="0"/>
        <w:ind w:left="993" w:hanging="557"/>
        <w:rPr>
          <w:rFonts w:eastAsia="標楷體" w:cs="Wingdings 2"/>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7086600</wp:posOffset>
                </wp:positionH>
                <wp:positionV relativeFrom="paragraph">
                  <wp:posOffset>101599</wp:posOffset>
                </wp:positionV>
                <wp:extent cx="228600" cy="0"/>
                <wp:effectExtent l="0" t="76200" r="19050" b="114300"/>
                <wp:wrapNone/>
                <wp:docPr id="4"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360">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line w14:anchorId="0D3A4BEB" id="直線接點 2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8pt" to="8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tTzwEAAGcDAAAOAAAAZHJzL2Uyb0RvYy54bWysU0uOEzEQ3SNxB8t70j09KBpa6cxiwrAZ&#10;QaSBA1Tc7rSFf6oy6c4lOABI7LgBEgvuw4hbYLuTwMzsEFlYsd/zK79X1YvL0Wi2k0jK2YafzUrO&#10;pBWuVXbb8Hdvr59dcEYBbAvaWdnwvSR+uXz6ZDH4Wlaud7qVyKKIpXrwDe9D8HVRkOilAZo5L20E&#10;O4cGQtzitmgRhqhudFGV5bwYHLYenZBE8XQ1gXyZ9btOivCm60gGphse3xbyinndpLVYLqDeIvhe&#10;icMz4B9eYUDZWPQktYIA7AOqR1JGCXTkujATzhSu65SQ2UN0c1Y+cHPbg5fZSwyH/Ckm+n+y4vVu&#10;jUy1DX/OmQUTW3T3+dvd908/P3799eMLq85TRIOnOjKv7BqTSTHaW3/jxHuKWHEPTBvyE23s0CR6&#10;dMnGHPn+FLkcAxPxsKou5mVsjDhCBdTHex4pvJLOsPSn4VrZFAbUsLuhkCpDfaSkY+uulda5odqy&#10;oeEvzudlvkBOqzaBiUa43VxpZDtII5F/yWIUu0dLyiugfuJlaBoWo4LEXCWA0i9ty8Lex9gA0Q0H&#10;JW0PuUxRpFA2rt2v072cV+xmLnmYvDQuf+8z68/3sfwNAAD//wMAUEsDBBQABgAIAAAAIQDoS5//&#10;2AAAAAsBAAAPAAAAZHJzL2Rvd25yZXYueG1sTE9BTsNADLwj8YeVkbjRTSq1QiGbqoLCvQ2Iq5OY&#10;JGrWG+1u0/B7HHGAk2fs0Xgm3812UBP50Ds2kK4SUMS1a3puDbyXrw+PoEJEbnBwTAa+KcCuuL3J&#10;MWvclY80nWKrxIRDhga6GMdM61B3ZDGs3Egsty/nLUahvtWNx6uY20Gvk2SrLfYsHzoc6bmj+ny6&#10;WANvH4e6/Kw2hwnnl/I4aR+o9cbc3837J1CR5vgnhiW+RIdCMlXuwk1Qg/A03UqZKGiZiyLdrAVV&#10;vxtd5Pp/h+IHAAD//wMAUEsBAi0AFAAGAAgAAAAhALaDOJL+AAAA4QEAABMAAAAAAAAAAAAAAAAA&#10;AAAAAFtDb250ZW50X1R5cGVzXS54bWxQSwECLQAUAAYACAAAACEAOP0h/9YAAACUAQAACwAAAAAA&#10;AAAAAAAAAAAvAQAAX3JlbHMvLnJlbHNQSwECLQAUAAYACAAAACEApumbU88BAABnAwAADgAAAAAA&#10;AAAAAAAAAAAuAgAAZHJzL2Uyb0RvYy54bWxQSwECLQAUAAYACAAAACEA6Euf/9gAAAALAQAADwAA&#10;AAAAAAAAAAAAAAApBAAAZHJzL2Rvd25yZXYueG1sUEsFBgAAAAAEAAQA8wAAAC4FAAAAAA==&#10;" strokeweight=".26mm">
                <v:stroke endarrow="open" joinstyle="miter"/>
                <o:lock v:ext="edit" shapetype="f"/>
              </v:line>
            </w:pict>
          </mc:Fallback>
        </mc:AlternateContent>
      </w:r>
      <w:r w:rsidR="00903F96">
        <w:rPr>
          <w:rFonts w:eastAsia="標楷體" w:cs="Wingdings 2"/>
        </w:rPr>
        <w:t>通過</w:t>
      </w:r>
      <w:r w:rsidR="0083198B" w:rsidRPr="00494E80">
        <w:rPr>
          <w:rFonts w:eastAsia="標楷體" w:cs="Wingdings 2" w:hint="eastAsia"/>
          <w:bCs/>
          <w:spacing w:val="-18"/>
        </w:rPr>
        <w:t>教師進行產業研習或研究推動委員會</w:t>
      </w:r>
      <w:r w:rsidR="00903F96">
        <w:rPr>
          <w:rFonts w:eastAsia="標楷體" w:cs="Wingdings 2"/>
        </w:rPr>
        <w:t>審核後，申請人請於赴公民營機構服務前檢附合作雙方用印後之契約書一份至研發處產官學合作組留存。</w:t>
      </w:r>
    </w:p>
    <w:p w:rsidR="00B760DC" w:rsidRDefault="00903F96" w:rsidP="00494E80">
      <w:pPr>
        <w:pStyle w:val="Standard"/>
        <w:numPr>
          <w:ilvl w:val="0"/>
          <w:numId w:val="8"/>
        </w:numPr>
        <w:snapToGrid w:val="0"/>
        <w:ind w:left="993" w:hanging="557"/>
        <w:rPr>
          <w:rFonts w:cs="Wingdings 2"/>
        </w:rPr>
      </w:pPr>
      <w:r>
        <w:rPr>
          <w:rFonts w:eastAsia="標楷體" w:cs="Wingdings 2"/>
        </w:rPr>
        <w:t>申請人應於赴公民營機構服務期間，每季填具【文藻學校財團法人文藻外語大學教師赴公民營機構深耕服務成效考核表】，陳核後由研發處收存。</w:t>
      </w:r>
    </w:p>
    <w:p w:rsidR="00B760DC" w:rsidRDefault="00FD622F" w:rsidP="00494E80">
      <w:pPr>
        <w:pStyle w:val="Standard"/>
        <w:snapToGrid w:val="0"/>
        <w:rPr>
          <w:rFonts w:eastAsia="標楷體" w:cs="Wingdings 2"/>
        </w:rPr>
      </w:pPr>
      <w:r>
        <w:rPr>
          <w:rFonts w:eastAsia="標楷體" w:cs="Wingdings 2" w:hint="eastAsia"/>
        </w:rPr>
        <w:t>3.</w:t>
      </w:r>
      <w:r w:rsidR="00903F96">
        <w:rPr>
          <w:rFonts w:eastAsia="標楷體" w:cs="Wingdings 2"/>
        </w:rPr>
        <w:t>Required documents:</w:t>
      </w:r>
    </w:p>
    <w:p w:rsidR="00B760DC" w:rsidRDefault="00903F96">
      <w:pPr>
        <w:pStyle w:val="Standard"/>
        <w:numPr>
          <w:ilvl w:val="1"/>
          <w:numId w:val="2"/>
        </w:numPr>
        <w:snapToGrid w:val="0"/>
      </w:pPr>
      <w:r>
        <w:rPr>
          <w:rFonts w:eastAsia="標楷體" w:cs="Wingdings 2"/>
        </w:rPr>
        <w:t xml:space="preserve">The applicant should submit the following documents, such as </w:t>
      </w:r>
      <w:r>
        <w:rPr>
          <w:rFonts w:ascii="Wingdings 2" w:eastAsia="Wingdings 2" w:hAnsi="Wingdings 2" w:cs="Wingdings 2"/>
        </w:rPr>
        <w:t></w:t>
      </w:r>
      <w:r>
        <w:rPr>
          <w:rFonts w:eastAsia="標楷體" w:cs="Wingdings 2"/>
        </w:rPr>
        <w:t xml:space="preserve"> Proposal for Service, </w:t>
      </w:r>
      <w:r>
        <w:rPr>
          <w:rFonts w:ascii="Wingdings 2" w:eastAsia="Wingdings 2" w:hAnsi="Wingdings 2" w:cs="Wingdings 2"/>
        </w:rPr>
        <w:t></w:t>
      </w:r>
      <w:r>
        <w:rPr>
          <w:rFonts w:eastAsia="標楷體" w:cs="Wingdings 2"/>
        </w:rPr>
        <w:t xml:space="preserve"> Introduction to the Enterprise, </w:t>
      </w:r>
      <w:r>
        <w:rPr>
          <w:rFonts w:ascii="Wingdings 2" w:eastAsia="Wingdings 2" w:hAnsi="Wingdings 2" w:cs="Wingdings 2"/>
        </w:rPr>
        <w:t></w:t>
      </w:r>
      <w:r>
        <w:rPr>
          <w:rFonts w:eastAsia="標楷體" w:cs="Wingdings 2"/>
        </w:rPr>
        <w:t xml:space="preserve"> Cooperation Agreement, </w:t>
      </w:r>
      <w:r>
        <w:rPr>
          <w:rFonts w:ascii="Wingdings 2" w:eastAsia="Wingdings 2" w:hAnsi="Wingdings 2" w:cs="Wingdings 2"/>
        </w:rPr>
        <w:t></w:t>
      </w:r>
      <w:r>
        <w:rPr>
          <w:rFonts w:eastAsia="標楷體" w:cs="Wingdings 2"/>
        </w:rPr>
        <w:t xml:space="preserve"> Draft of Cooperation Agreement and </w:t>
      </w:r>
      <w:r>
        <w:rPr>
          <w:rFonts w:ascii="Wingdings 2" w:eastAsia="Wingdings 2" w:hAnsi="Wingdings 2" w:cs="Wingdings 2"/>
        </w:rPr>
        <w:t></w:t>
      </w:r>
      <w:r>
        <w:rPr>
          <w:rFonts w:eastAsia="標楷體" w:cs="Wingdings 2"/>
        </w:rPr>
        <w:t xml:space="preserve"> Previous Records to the Office of R&amp;D.</w:t>
      </w:r>
    </w:p>
    <w:p w:rsidR="00B760DC" w:rsidRDefault="00903F96">
      <w:pPr>
        <w:pStyle w:val="Standard"/>
        <w:numPr>
          <w:ilvl w:val="1"/>
          <w:numId w:val="2"/>
        </w:numPr>
        <w:snapToGrid w:val="0"/>
        <w:rPr>
          <w:rFonts w:cs="Wingdings 2"/>
        </w:rPr>
      </w:pPr>
      <w:r>
        <w:rPr>
          <w:rFonts w:eastAsia="標楷體" w:cs="Wingdings 2"/>
        </w:rPr>
        <w:t>After approved by the</w:t>
      </w:r>
      <w:r w:rsidR="009F3BE7" w:rsidRPr="009F3BE7">
        <w:rPr>
          <w:rFonts w:eastAsia="標楷體" w:cs="Wingdings 2"/>
        </w:rPr>
        <w:t xml:space="preserve"> </w:t>
      </w:r>
      <w:r w:rsidR="009F3BE7" w:rsidRPr="00494E80">
        <w:rPr>
          <w:rFonts w:eastAsia="標楷體" w:cs="Wingdings 2"/>
        </w:rPr>
        <w:t>Faculty Industrial Training or Research Promotion Committee</w:t>
      </w:r>
      <w:r>
        <w:rPr>
          <w:rFonts w:eastAsia="標楷體" w:cs="Wingdings 2"/>
          <w:bCs/>
          <w:spacing w:val="-18"/>
        </w:rPr>
        <w:t xml:space="preserve">, the applicant should submit one of the stamped </w:t>
      </w:r>
      <w:r>
        <w:rPr>
          <w:rFonts w:eastAsia="標楷體" w:cs="Wingdings 2"/>
        </w:rPr>
        <w:t>Cooperation</w:t>
      </w:r>
      <w:r>
        <w:rPr>
          <w:rFonts w:eastAsia="標楷體" w:cs="Wingdings 2"/>
          <w:bCs/>
          <w:spacing w:val="-18"/>
        </w:rPr>
        <w:t xml:space="preserve"> Agreements to the Industry-Government-Academia Cooperation Section as an archive before starting the service.</w:t>
      </w:r>
    </w:p>
    <w:p w:rsidR="00B760DC" w:rsidRDefault="00903F96">
      <w:pPr>
        <w:pStyle w:val="Standard"/>
        <w:numPr>
          <w:ilvl w:val="1"/>
          <w:numId w:val="2"/>
        </w:numPr>
        <w:snapToGrid w:val="0"/>
        <w:rPr>
          <w:rFonts w:cs="Wingdings 2"/>
        </w:rPr>
      </w:pPr>
      <w:r>
        <w:rPr>
          <w:rFonts w:eastAsia="標楷體" w:cs="Wingdings 2"/>
        </w:rPr>
        <w:t>During the service period, the applicant should fill in the “Evaluation for Teachers Participating in Public or Private Enterprise Service (In-depth Involvement)” quarterly;after approval it will be archived by the Office of R&amp;D.</w:t>
      </w:r>
    </w:p>
    <w:p w:rsidR="00B760DC" w:rsidRDefault="00B760DC" w:rsidP="0083198B">
      <w:pPr>
        <w:pStyle w:val="Standard"/>
        <w:snapToGrid w:val="0"/>
        <w:rPr>
          <w:rFonts w:eastAsia="標楷體" w:cs="Wingdings 2"/>
        </w:rPr>
      </w:pPr>
    </w:p>
    <w:p w:rsidR="0083198B" w:rsidRDefault="0083198B" w:rsidP="0083198B">
      <w:pPr>
        <w:pStyle w:val="Standard"/>
        <w:snapToGrid w:val="0"/>
        <w:rPr>
          <w:rFonts w:eastAsia="標楷體" w:cs="Wingdings 2"/>
        </w:rPr>
      </w:pPr>
    </w:p>
    <w:p w:rsidR="0083198B" w:rsidRDefault="00D1415F" w:rsidP="0083198B">
      <w:pPr>
        <w:pStyle w:val="Standard"/>
        <w:snapToGrid w:val="0"/>
        <w:rPr>
          <w:rFonts w:eastAsia="標楷體" w:cs="Wingdings 2"/>
        </w:rPr>
      </w:pPr>
      <w:r>
        <w:rPr>
          <w:rFonts w:eastAsia="標楷體" w:cs="Wingdings 2" w:hint="eastAsia"/>
        </w:rPr>
        <w:t>109.03.03</w:t>
      </w:r>
      <w:bookmarkStart w:id="0" w:name="_GoBack"/>
      <w:bookmarkEnd w:id="0"/>
    </w:p>
    <w:sectPr w:rsidR="0083198B">
      <w:pgSz w:w="11906" w:h="16838"/>
      <w:pgMar w:top="720" w:right="720" w:bottom="720" w:left="720"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791" w:rsidRDefault="001D7791">
      <w:r>
        <w:separator/>
      </w:r>
    </w:p>
  </w:endnote>
  <w:endnote w:type="continuationSeparator" w:id="0">
    <w:p w:rsidR="001D7791" w:rsidRDefault="001D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791" w:rsidRDefault="001D7791">
      <w:r>
        <w:rPr>
          <w:color w:val="000000"/>
        </w:rPr>
        <w:separator/>
      </w:r>
    </w:p>
  </w:footnote>
  <w:footnote w:type="continuationSeparator" w:id="0">
    <w:p w:rsidR="001D7791" w:rsidRDefault="001D77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E7AEC"/>
    <w:multiLevelType w:val="multilevel"/>
    <w:tmpl w:val="01E64852"/>
    <w:styleLink w:val="WW8Num3"/>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15:restartNumberingAfterBreak="0">
    <w:nsid w:val="2A8D2FB5"/>
    <w:multiLevelType w:val="multilevel"/>
    <w:tmpl w:val="D4D44A4A"/>
    <w:styleLink w:val="WW8Num5"/>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BC6100E"/>
    <w:multiLevelType w:val="multilevel"/>
    <w:tmpl w:val="449212F0"/>
    <w:styleLink w:val="WW8Num1"/>
    <w:lvl w:ilvl="0">
      <w:start w:val="1"/>
      <w:numFmt w:val="japaneseCounting"/>
      <w:lvlText w:val="（%1）"/>
      <w:lvlJc w:val="left"/>
      <w:rPr>
        <w:rFonts w:cs="標楷體"/>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3D291983"/>
    <w:multiLevelType w:val="multilevel"/>
    <w:tmpl w:val="D584E9C0"/>
    <w:styleLink w:val="WW8Num6"/>
    <w:lvl w:ilvl="0">
      <w:start w:val="1"/>
      <w:numFmt w:val="japaneseCounting"/>
      <w:lvlText w:val="(%1)"/>
      <w:lvlJc w:val="left"/>
      <w:rPr>
        <w:rFonts w:eastAsia="標楷體" w:cs="Wingdings 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65D7392C"/>
    <w:multiLevelType w:val="multilevel"/>
    <w:tmpl w:val="00644130"/>
    <w:styleLink w:val="WW8Num2"/>
    <w:lvl w:ilvl="0">
      <w:start w:val="3"/>
      <w:numFmt w:val="decimal"/>
      <w:lvlText w:val="%1."/>
      <w:lvlJc w:val="left"/>
    </w:lvl>
    <w:lvl w:ilvl="1">
      <w:start w:val="1"/>
      <w:numFmt w:val="lowerLetter"/>
      <w:lvlText w:val="(%2)"/>
      <w:lvlJc w:val="left"/>
      <w:rPr>
        <w:rFonts w:eastAsia="標楷體" w:cs="Times New Roman"/>
        <w:bCs/>
        <w:spacing w:val="-18"/>
        <w:kern w:val="3"/>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7D2C54AF"/>
    <w:multiLevelType w:val="multilevel"/>
    <w:tmpl w:val="2A6CD2BE"/>
    <w:styleLink w:val="WW8Num4"/>
    <w:lvl w:ilvl="0">
      <w:start w:val="1"/>
      <w:numFmt w:val="japaneseCounting"/>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5"/>
    <w:lvlOverride w:ilvl="0">
      <w:startOverride w:val="1"/>
    </w:lvlOverride>
  </w:num>
  <w:num w:numId="8">
    <w:abstractNumId w:val="3"/>
    <w:lvlOverride w:ilvl="0">
      <w:startOverride w:val="1"/>
    </w:lvlOverride>
  </w:num>
  <w:num w:numId="9">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DC"/>
    <w:rsid w:val="001D7791"/>
    <w:rsid w:val="003C2B89"/>
    <w:rsid w:val="004011C8"/>
    <w:rsid w:val="00494E80"/>
    <w:rsid w:val="005E3959"/>
    <w:rsid w:val="0077261E"/>
    <w:rsid w:val="0083198B"/>
    <w:rsid w:val="008E2540"/>
    <w:rsid w:val="00903F96"/>
    <w:rsid w:val="009B1E3E"/>
    <w:rsid w:val="009F3BE7"/>
    <w:rsid w:val="00B760DC"/>
    <w:rsid w:val="00D1415F"/>
    <w:rsid w:val="00D96EB2"/>
    <w:rsid w:val="00DD3979"/>
    <w:rsid w:val="00F3250C"/>
    <w:rsid w:val="00FD6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873400"/>
  <w15:docId w15:val="{5D264377-3594-472D-B01C-9579374E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textAlignment w:val="baseline"/>
    </w:pPr>
    <w:rPr>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rFonts w:ascii="Times New Roman" w:eastAsia="新細明體, PMingLiU" w:hAnsi="Times New Roman" w:cs="Times New Roman"/>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styleId="a7">
    <w:name w:val="Balloon Text"/>
    <w:basedOn w:val="Standard"/>
    <w:rPr>
      <w:rFonts w:ascii="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標楷體"/>
    </w:rPr>
  </w:style>
  <w:style w:type="character" w:customStyle="1" w:styleId="WW8Num1z1">
    <w:name w:val="WW8Num1z1"/>
    <w:rPr>
      <w:rFonts w:ascii="標楷體" w:eastAsia="標楷體" w:hAnsi="標楷體"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eastAsia="標楷體" w:cs="Times New Roman"/>
      <w:bCs/>
      <w:spacing w:val="-18"/>
      <w:kern w:val="3"/>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hAnsi="Wingdings" w:cs="Wingdings"/>
    </w:rPr>
  </w:style>
  <w:style w:type="character" w:customStyle="1" w:styleId="WW8Num4z0">
    <w:name w:val="WW8Num4z0"/>
    <w:rPr>
      <w:rFonts w:ascii="標楷體" w:eastAsia="標楷體" w:hAnsi="標楷體" w:cs="標楷體"/>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rPr>
      <w:rFonts w:eastAsia="標楷體" w:cs="Wingdings 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a8">
    <w:name w:val="page number"/>
    <w:basedOn w:val="a0"/>
  </w:style>
  <w:style w:type="character" w:customStyle="1" w:styleId="StrongEmphasis">
    <w:name w:val="Strong Emphasis"/>
    <w:rPr>
      <w:b/>
      <w:bC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2799</Characters>
  <Application>Microsoft Office Word</Application>
  <DocSecurity>0</DocSecurity>
  <Lines>23</Lines>
  <Paragraphs>6</Paragraphs>
  <ScaleCrop>false</ScaleCrop>
  <Company>wenzao</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文藻外語學院教師赴公民營機構研習服務申請表</dc:title>
  <dc:creator>wenzao</dc:creator>
  <cp:lastModifiedBy>wenzao</cp:lastModifiedBy>
  <cp:revision>9</cp:revision>
  <cp:lastPrinted>2016-06-23T15:33:00Z</cp:lastPrinted>
  <dcterms:created xsi:type="dcterms:W3CDTF">2020-03-02T02:20:00Z</dcterms:created>
  <dcterms:modified xsi:type="dcterms:W3CDTF">2020-03-03T03:20:00Z</dcterms:modified>
</cp:coreProperties>
</file>